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38" w:rsidRDefault="00FA5038" w:rsidP="00A243E3">
      <w:pPr>
        <w:adjustRightInd w:val="0"/>
        <w:snapToGrid w:val="0"/>
        <w:spacing w:line="360" w:lineRule="auto"/>
        <w:jc w:val="both"/>
        <w:rPr>
          <w:rFonts w:ascii="Arial" w:eastAsia="Malgun Gothic" w:hAnsi="Arial" w:cs="Arial"/>
          <w:color w:val="000000" w:themeColor="text1"/>
          <w:szCs w:val="20"/>
        </w:rPr>
      </w:pPr>
    </w:p>
    <w:p w:rsidR="000C30F6" w:rsidRPr="00945A2A" w:rsidRDefault="000C30F6" w:rsidP="000C30F6">
      <w:pPr>
        <w:adjustRightInd w:val="0"/>
        <w:snapToGrid w:val="0"/>
        <w:spacing w:line="360" w:lineRule="auto"/>
        <w:jc w:val="center"/>
        <w:rPr>
          <w:rFonts w:ascii="Arial" w:hAnsi="Arial" w:cs="Arial"/>
          <w:b/>
          <w:color w:val="000000" w:themeColor="text1"/>
          <w:szCs w:val="20"/>
        </w:rPr>
      </w:pPr>
      <w:bookmarkStart w:id="0" w:name="_GoBack"/>
      <w:r w:rsidRPr="00945A2A">
        <w:rPr>
          <w:rFonts w:ascii="Arial" w:hAnsi="Arial" w:cs="Arial" w:hint="eastAsia"/>
          <w:b/>
          <w:color w:val="000000" w:themeColor="text1"/>
          <w:szCs w:val="20"/>
          <w:lang w:eastAsia="zh-CN"/>
        </w:rPr>
        <w:t>Appen</w:t>
      </w:r>
      <w:r w:rsidRPr="00945A2A">
        <w:rPr>
          <w:rFonts w:ascii="Arial" w:hAnsi="Arial" w:cs="Arial"/>
          <w:b/>
          <w:color w:val="000000" w:themeColor="text1"/>
          <w:szCs w:val="20"/>
          <w:lang w:eastAsia="zh-CN"/>
        </w:rPr>
        <w:t xml:space="preserve">dix </w:t>
      </w:r>
      <w:r w:rsidR="000C43B4" w:rsidRPr="00945A2A">
        <w:rPr>
          <w:rFonts w:ascii="Arial" w:eastAsia="微软雅黑" w:hAnsi="Arial" w:cs="Arial"/>
          <w:b/>
          <w:color w:val="000000" w:themeColor="text1"/>
          <w:szCs w:val="20"/>
        </w:rPr>
        <w:t>V</w:t>
      </w:r>
    </w:p>
    <w:p w:rsidR="000C30F6" w:rsidRPr="00945A2A" w:rsidRDefault="000C30F6" w:rsidP="000C30F6">
      <w:pPr>
        <w:adjustRightInd w:val="0"/>
        <w:snapToGrid w:val="0"/>
        <w:spacing w:line="360" w:lineRule="auto"/>
        <w:jc w:val="center"/>
        <w:rPr>
          <w:rFonts w:ascii="Arial" w:hAnsi="Arial" w:cs="Arial"/>
          <w:color w:val="000000" w:themeColor="text1"/>
          <w:szCs w:val="20"/>
          <w:lang w:eastAsia="zh-CN"/>
        </w:rPr>
      </w:pPr>
    </w:p>
    <w:p w:rsidR="00DC20F3" w:rsidRPr="00945A2A" w:rsidRDefault="00DC20F3" w:rsidP="002E6E86">
      <w:pPr>
        <w:pStyle w:val="norm"/>
        <w:adjustRightInd w:val="0"/>
        <w:snapToGrid w:val="0"/>
        <w:spacing w:before="0" w:beforeAutospacing="0" w:after="0" w:afterAutospacing="0" w:line="360" w:lineRule="auto"/>
        <w:ind w:left="717"/>
        <w:jc w:val="both"/>
        <w:rPr>
          <w:rFonts w:ascii="Arial" w:hAnsi="Arial" w:cs="Arial"/>
          <w:color w:val="000000" w:themeColor="text1"/>
        </w:rPr>
      </w:pPr>
      <w:bookmarkStart w:id="1" w:name="OLE_LINK85"/>
      <w:bookmarkStart w:id="2" w:name="OLE_LINK86"/>
      <w:r w:rsidRPr="00945A2A">
        <w:rPr>
          <w:rFonts w:ascii="Arial" w:hAnsi="Arial" w:cs="Arial"/>
          <w:color w:val="000000" w:themeColor="text1"/>
        </w:rPr>
        <w:t xml:space="preserve">There are two approaches that will lead to proper ablations, but these need to be tested and optimized before conducting the actual experiments. These are: </w:t>
      </w:r>
      <w:r w:rsidRPr="00945A2A">
        <w:rPr>
          <w:rFonts w:ascii="Arial" w:hAnsi="Arial" w:cs="Arial" w:hint="eastAsia"/>
          <w:color w:val="000000" w:themeColor="text1"/>
          <w:lang w:eastAsia="zh-CN"/>
        </w:rPr>
        <w:t>I,</w:t>
      </w:r>
      <w:r w:rsidRPr="00945A2A">
        <w:rPr>
          <w:rFonts w:ascii="Arial" w:hAnsi="Arial" w:cs="Arial"/>
          <w:color w:val="000000" w:themeColor="text1"/>
          <w:lang w:eastAsia="zh-CN"/>
        </w:rPr>
        <w:t xml:space="preserve"> </w:t>
      </w:r>
      <w:r w:rsidRPr="00945A2A">
        <w:rPr>
          <w:rFonts w:ascii="Arial" w:hAnsi="Arial" w:cs="Arial"/>
          <w:color w:val="000000" w:themeColor="text1"/>
        </w:rPr>
        <w:t>Performing ablations using small numbers of iterations and higher transmissions of the two-photon laser</w:t>
      </w:r>
      <w:r w:rsidRPr="00945A2A">
        <w:rPr>
          <w:rFonts w:ascii="Arial" w:hAnsi="Arial" w:cs="Arial"/>
          <w:color w:val="000000" w:themeColor="text1"/>
          <w:lang w:eastAsia="zh-CN"/>
        </w:rPr>
        <w:t xml:space="preserve">; </w:t>
      </w:r>
      <w:r w:rsidRPr="00945A2A">
        <w:rPr>
          <w:rFonts w:ascii="Arial" w:hAnsi="Arial" w:cs="Arial" w:hint="eastAsia"/>
          <w:color w:val="000000" w:themeColor="text1"/>
          <w:lang w:eastAsia="zh-CN"/>
        </w:rPr>
        <w:t>II,</w:t>
      </w:r>
      <w:r w:rsidRPr="00945A2A">
        <w:rPr>
          <w:rFonts w:ascii="Arial" w:hAnsi="Arial" w:cs="Arial"/>
          <w:color w:val="000000" w:themeColor="text1"/>
          <w:lang w:eastAsia="zh-CN"/>
        </w:rPr>
        <w:t xml:space="preserve"> </w:t>
      </w:r>
      <w:r w:rsidRPr="00945A2A">
        <w:rPr>
          <w:rFonts w:ascii="Arial" w:hAnsi="Arial" w:cs="Arial"/>
          <w:color w:val="000000" w:themeColor="text1"/>
        </w:rPr>
        <w:t>Using more iterations and less laser power</w:t>
      </w:r>
      <w:r w:rsidRPr="00945A2A">
        <w:rPr>
          <w:rFonts w:ascii="Arial" w:hAnsi="Arial" w:cs="Arial" w:hint="eastAsia"/>
          <w:color w:val="000000" w:themeColor="text1"/>
          <w:lang w:eastAsia="zh-CN"/>
        </w:rPr>
        <w:t>.</w:t>
      </w:r>
      <w:r w:rsidRPr="00945A2A">
        <w:rPr>
          <w:rFonts w:ascii="Arial" w:hAnsi="Arial" w:cs="Arial"/>
          <w:color w:val="000000" w:themeColor="text1"/>
          <w:lang w:eastAsia="zh-CN"/>
        </w:rPr>
        <w:t xml:space="preserve"> </w:t>
      </w:r>
      <w:r w:rsidRPr="00945A2A">
        <w:rPr>
          <w:rFonts w:ascii="Arial" w:hAnsi="Arial" w:cs="Arial"/>
          <w:color w:val="000000" w:themeColor="text1"/>
        </w:rPr>
        <w:t xml:space="preserve">Based on our experience, we found results using method </w:t>
      </w:r>
      <w:r w:rsidRPr="00945A2A">
        <w:rPr>
          <w:rFonts w:ascii="Arial" w:hAnsi="Arial" w:cs="Arial"/>
          <w:color w:val="000000" w:themeColor="text1"/>
          <w:lang w:eastAsia="zh-CN"/>
        </w:rPr>
        <w:t>II</w:t>
      </w:r>
      <w:r w:rsidRPr="00945A2A">
        <w:rPr>
          <w:rFonts w:ascii="Arial" w:hAnsi="Arial" w:cs="Arial"/>
          <w:color w:val="000000" w:themeColor="text1"/>
        </w:rPr>
        <w:t xml:space="preserve"> more reproducible than using method </w:t>
      </w:r>
      <w:r w:rsidRPr="00945A2A">
        <w:rPr>
          <w:rFonts w:ascii="Arial" w:hAnsi="Arial" w:cs="Arial"/>
          <w:color w:val="000000" w:themeColor="text1"/>
          <w:lang w:eastAsia="zh-CN"/>
        </w:rPr>
        <w:t>I</w:t>
      </w:r>
      <w:r w:rsidRPr="00945A2A">
        <w:rPr>
          <w:rFonts w:ascii="Arial" w:hAnsi="Arial" w:cs="Arial"/>
          <w:color w:val="000000" w:themeColor="text1"/>
        </w:rPr>
        <w:t xml:space="preserve">. Therefore we recommend method </w:t>
      </w:r>
      <w:r w:rsidRPr="00945A2A">
        <w:rPr>
          <w:rFonts w:ascii="Arial" w:hAnsi="Arial" w:cs="Arial"/>
          <w:color w:val="000000" w:themeColor="text1"/>
          <w:lang w:eastAsia="zh-CN"/>
        </w:rPr>
        <w:t>II</w:t>
      </w:r>
      <w:r w:rsidRPr="00945A2A">
        <w:rPr>
          <w:rFonts w:ascii="Arial" w:hAnsi="Arial" w:cs="Arial"/>
          <w:color w:val="000000" w:themeColor="text1"/>
        </w:rPr>
        <w:t>.</w:t>
      </w:r>
    </w:p>
    <w:p w:rsidR="00DC20F3" w:rsidRPr="00945A2A" w:rsidRDefault="00DC20F3" w:rsidP="00DC20F3">
      <w:pPr>
        <w:pStyle w:val="a8"/>
        <w:adjustRightInd w:val="0"/>
        <w:snapToGrid w:val="0"/>
        <w:spacing w:line="360" w:lineRule="auto"/>
        <w:ind w:left="714" w:firstLineChars="0" w:firstLine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945A2A">
        <w:rPr>
          <w:rFonts w:ascii="Arial" w:hAnsi="Arial" w:cs="Arial" w:hint="eastAsia"/>
          <w:i/>
          <w:color w:val="000000" w:themeColor="text1"/>
          <w:sz w:val="20"/>
          <w:szCs w:val="20"/>
          <w:lang w:eastAsia="zh-CN"/>
        </w:rPr>
        <w:t>Note:</w:t>
      </w:r>
      <w:r w:rsidRPr="00945A2A">
        <w:rPr>
          <w:rFonts w:ascii="Arial" w:hAnsi="Arial" w:cs="Arial"/>
          <w:i/>
          <w:color w:val="000000" w:themeColor="text1"/>
          <w:sz w:val="20"/>
          <w:szCs w:val="20"/>
          <w:lang w:eastAsia="zh-CN"/>
        </w:rPr>
        <w:t xml:space="preserve"> </w:t>
      </w:r>
      <w:r w:rsidRPr="00945A2A">
        <w:rPr>
          <w:rFonts w:ascii="Arial" w:hAnsi="Arial" w:cs="Arial"/>
          <w:i/>
          <w:color w:val="000000" w:themeColor="text1"/>
          <w:sz w:val="20"/>
          <w:szCs w:val="20"/>
        </w:rPr>
        <w:t xml:space="preserve">For method </w:t>
      </w:r>
      <w:r w:rsidRPr="00945A2A">
        <w:rPr>
          <w:rFonts w:ascii="Arial" w:hAnsi="Arial" w:cs="Arial"/>
          <w:i/>
          <w:color w:val="000000" w:themeColor="text1"/>
          <w:sz w:val="20"/>
          <w:szCs w:val="20"/>
          <w:lang w:eastAsia="zh-CN"/>
        </w:rPr>
        <w:t>I</w:t>
      </w:r>
      <w:r w:rsidRPr="00945A2A">
        <w:rPr>
          <w:rFonts w:ascii="Arial" w:hAnsi="Arial" w:cs="Arial"/>
          <w:i/>
          <w:color w:val="000000" w:themeColor="text1"/>
          <w:sz w:val="20"/>
          <w:szCs w:val="20"/>
        </w:rPr>
        <w:t xml:space="preserve">, we found, that higher laser power and less iterations leads to settings that are more sensitive to day-to-day variations leading to more variability between results acquired on different microscope sessions. For method </w:t>
      </w:r>
      <w:r w:rsidRPr="00945A2A">
        <w:rPr>
          <w:rFonts w:ascii="Arial" w:hAnsi="Arial" w:cs="Arial"/>
          <w:i/>
          <w:color w:val="000000" w:themeColor="text1"/>
          <w:sz w:val="20"/>
          <w:szCs w:val="20"/>
          <w:lang w:eastAsia="zh-CN"/>
        </w:rPr>
        <w:t>II</w:t>
      </w:r>
      <w:r w:rsidRPr="00945A2A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  <w:r w:rsidR="00B035B1" w:rsidRPr="00945A2A">
        <w:rPr>
          <w:rFonts w:ascii="Arial" w:hAnsi="Arial" w:cs="Arial"/>
          <w:i/>
          <w:color w:val="000000" w:themeColor="text1"/>
          <w:sz w:val="20"/>
          <w:szCs w:val="20"/>
          <w:lang w:eastAsia="zh-CN"/>
        </w:rPr>
        <w:t>d</w:t>
      </w:r>
      <w:r w:rsidRPr="00945A2A">
        <w:rPr>
          <w:rFonts w:ascii="Arial" w:hAnsi="Arial" w:cs="Arial"/>
          <w:i/>
          <w:color w:val="000000" w:themeColor="text1"/>
          <w:sz w:val="20"/>
          <w:szCs w:val="20"/>
        </w:rPr>
        <w:t>ay to day variability is reduced, although it imposes a limit on how fast after ablation a frame can be acquired.</w:t>
      </w:r>
    </w:p>
    <w:bookmarkEnd w:id="1"/>
    <w:bookmarkEnd w:id="2"/>
    <w:bookmarkEnd w:id="0"/>
    <w:p w:rsidR="00BC6940" w:rsidRPr="00DC20F3" w:rsidRDefault="00BC6940" w:rsidP="001864BD">
      <w:pPr>
        <w:adjustRightInd w:val="0"/>
        <w:snapToGrid w:val="0"/>
        <w:spacing w:line="360" w:lineRule="auto"/>
        <w:jc w:val="both"/>
        <w:rPr>
          <w:rFonts w:ascii="Arial" w:hAnsi="Arial" w:cs="Arial"/>
          <w:szCs w:val="20"/>
        </w:rPr>
      </w:pPr>
    </w:p>
    <w:sectPr w:rsidR="00BC6940" w:rsidRPr="00DC20F3" w:rsidSect="0075240A">
      <w:headerReference w:type="default" r:id="rId8"/>
      <w:footerReference w:type="default" r:id="rId9"/>
      <w:pgSz w:w="11906" w:h="16838"/>
      <w:pgMar w:top="1843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C1" w:rsidRDefault="000847C1" w:rsidP="002E6CD6">
      <w:r>
        <w:separator/>
      </w:r>
    </w:p>
  </w:endnote>
  <w:endnote w:type="continuationSeparator" w:id="0">
    <w:p w:rsidR="000847C1" w:rsidRDefault="000847C1" w:rsidP="002E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6D0" w:rsidRPr="008E06A6" w:rsidRDefault="007876D0" w:rsidP="00881DE5">
    <w:pPr>
      <w:pStyle w:val="a4"/>
      <w:jc w:val="center"/>
      <w:rPr>
        <w:rFonts w:ascii="Arial" w:hAnsi="Arial" w:cs="Arial"/>
      </w:rPr>
    </w:pPr>
    <w:r w:rsidRPr="008E06A6">
      <w:rPr>
        <w:rFonts w:ascii="Arial" w:hAnsi="Arial" w:cs="Arial"/>
      </w:rPr>
      <w:fldChar w:fldCharType="begin"/>
    </w:r>
    <w:r w:rsidRPr="008E06A6">
      <w:rPr>
        <w:rFonts w:ascii="Arial" w:hAnsi="Arial" w:cs="Arial"/>
      </w:rPr>
      <w:instrText>PAGE   \* MERGEFORMAT</w:instrText>
    </w:r>
    <w:r w:rsidRPr="008E06A6">
      <w:rPr>
        <w:rFonts w:ascii="Arial" w:hAnsi="Arial" w:cs="Arial"/>
      </w:rPr>
      <w:fldChar w:fldCharType="separate"/>
    </w:r>
    <w:r w:rsidR="00945A2A" w:rsidRPr="00945A2A">
      <w:rPr>
        <w:rFonts w:ascii="Arial" w:hAnsi="Arial" w:cs="Arial"/>
        <w:noProof/>
        <w:lang w:val="zh-CN"/>
      </w:rPr>
      <w:t>1</w:t>
    </w:r>
    <w:r w:rsidRPr="008E06A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C1" w:rsidRDefault="000847C1" w:rsidP="002E6CD6">
      <w:r>
        <w:separator/>
      </w:r>
    </w:p>
  </w:footnote>
  <w:footnote w:type="continuationSeparator" w:id="0">
    <w:p w:rsidR="000847C1" w:rsidRDefault="000847C1" w:rsidP="002E6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6D0" w:rsidRPr="002E6CD6" w:rsidRDefault="007876D0" w:rsidP="009D6398">
    <w:pPr>
      <w:pBdr>
        <w:bottom w:val="single" w:sz="6" w:space="1" w:color="auto"/>
      </w:pBdr>
      <w:tabs>
        <w:tab w:val="center" w:pos="4320"/>
        <w:tab w:val="right" w:pos="8640"/>
      </w:tabs>
      <w:snapToGrid w:val="0"/>
      <w:rPr>
        <w:sz w:val="18"/>
        <w:szCs w:val="18"/>
        <w:lang w:val="es-ES_tradnl"/>
      </w:rPr>
    </w:pPr>
    <w:r>
      <w:rPr>
        <w:rFonts w:ascii="Times New Roman" w:hAnsi="Times New Roman"/>
        <w:noProof/>
        <w:sz w:val="18"/>
        <w:szCs w:val="18"/>
        <w:lang w:eastAsia="zh-CN"/>
      </w:rPr>
      <w:drawing>
        <wp:inline distT="0" distB="0" distL="0" distR="0" wp14:anchorId="157AB4D1" wp14:editId="1F777910">
          <wp:extent cx="1403350" cy="342900"/>
          <wp:effectExtent l="0" t="0" r="0" b="12700"/>
          <wp:docPr id="1" name="图片 1" descr="说明: 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logo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  <w:lang w:val="es-ES_tradnl"/>
      </w:rPr>
      <w:t xml:space="preserve"> </w:t>
    </w:r>
    <w:r>
      <w:rPr>
        <w:sz w:val="18"/>
        <w:szCs w:val="18"/>
        <w:lang w:val="es-ES_tradnl"/>
      </w:rPr>
      <w:t xml:space="preserve">      </w:t>
    </w:r>
    <w:r w:rsidR="00E95A6F">
      <w:rPr>
        <w:sz w:val="18"/>
        <w:szCs w:val="18"/>
        <w:lang w:val="es-ES_tradnl"/>
      </w:rPr>
      <w:t xml:space="preserve">  </w:t>
    </w:r>
    <w:r w:rsidR="00E95A6F"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08C1965F" wp14:editId="05B2696C">
              <wp:extent cx="1864800" cy="237825"/>
              <wp:effectExtent l="0" t="0" r="0" b="0"/>
              <wp:docPr id="4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4800" cy="23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A6F" w:rsidRPr="00EC5F7D" w:rsidRDefault="000C30F6" w:rsidP="00E95A6F">
                          <w:pPr>
                            <w:wordWrap w:val="0"/>
                            <w:snapToGrid w:val="0"/>
                            <w:rPr>
                              <w:rFonts w:ascii="Arial" w:hAnsi="Arial" w:cs="Arial"/>
                              <w:color w:val="0000FF"/>
                              <w:szCs w:val="20"/>
                              <w:u w:val="single"/>
                            </w:rPr>
                          </w:pPr>
                          <w:hyperlink r:id="rId2" w:history="1">
                            <w:r w:rsidRPr="0071499A">
                              <w:rPr>
                                <w:rStyle w:val="a6"/>
                                <w:rFonts w:ascii="Arial" w:hAnsi="Arial" w:cs="Arial"/>
                                <w:szCs w:val="20"/>
                              </w:rPr>
                              <w:t>www.bio-protocol.org/e2068</w:t>
                            </w:r>
                          </w:hyperlink>
                          <w:r>
                            <w:rPr>
                              <w:rFonts w:ascii="Arial" w:hAnsi="Arial" w:cs="Arial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8C1965F" id="矩形 2" o:spid="_x0000_s1026" style="width:146.8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" filled="f" stroked="f">
              <v:textbox>
                <w:txbxContent>
                  <w:p w:rsidR="00E95A6F" w:rsidRPr="00EC5F7D" w:rsidRDefault="000C30F6" w:rsidP="00E95A6F">
                    <w:pPr>
                      <w:wordWrap w:val="0"/>
                      <w:snapToGrid w:val="0"/>
                      <w:rPr>
                        <w:rFonts w:ascii="Arial" w:hAnsi="Arial" w:cs="Arial"/>
                        <w:color w:val="0000FF"/>
                        <w:szCs w:val="20"/>
                        <w:u w:val="single"/>
                      </w:rPr>
                    </w:pPr>
                    <w:hyperlink r:id="rId3" w:history="1">
                      <w:r w:rsidRPr="0071499A">
                        <w:rPr>
                          <w:rStyle w:val="a6"/>
                          <w:rFonts w:ascii="Arial" w:hAnsi="Arial" w:cs="Arial"/>
                          <w:szCs w:val="20"/>
                        </w:rPr>
                        <w:t>www.bio-protocol.org/e2068</w:t>
                      </w:r>
                    </w:hyperlink>
                    <w:r>
                      <w:rPr>
                        <w:rFonts w:ascii="Arial" w:hAnsi="Arial" w:cs="Arial"/>
                        <w:szCs w:val="20"/>
                      </w:rPr>
                      <w:t xml:space="preserve"> 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sz w:val="18"/>
        <w:szCs w:val="18"/>
        <w:lang w:val="es-ES_tradnl"/>
      </w:rPr>
      <w:t xml:space="preserve">  </w:t>
    </w:r>
    <w:r w:rsidR="00E95A6F">
      <w:rPr>
        <w:sz w:val="18"/>
        <w:szCs w:val="18"/>
        <w:lang w:val="es-ES_tradnl"/>
      </w:rPr>
      <w:t xml:space="preserve">     </w:t>
    </w:r>
    <w:r w:rsidR="00E95A6F"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2E2ADFC1" wp14:editId="3DD6C295">
              <wp:extent cx="1552575" cy="349885"/>
              <wp:effectExtent l="0" t="0" r="0" b="0"/>
              <wp:docPr id="2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257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A6F" w:rsidRDefault="00E95A6F" w:rsidP="00E95A6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Vol 6, Iss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</w:t>
                          </w:r>
                          <w:r w:rsidR="004B06EC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4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r w:rsidR="004B06EC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Dec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4B06EC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20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, 2016</w:t>
                          </w:r>
                        </w:p>
                        <w:p w:rsidR="00E95A6F" w:rsidRPr="00A11045" w:rsidRDefault="00E95A6F" w:rsidP="00E95A6F">
                          <w:pPr>
                            <w:snapToGrid w:val="0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DOI:10.21769/BioProtoc.</w:t>
                          </w:r>
                          <w:r w:rsidR="000C30F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2068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55555111112000</w:t>
                          </w:r>
                        </w:p>
                        <w:p w:rsidR="00E95A6F" w:rsidRPr="00A11045" w:rsidRDefault="00E95A6F" w:rsidP="00E95A6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E2ADFC1" id="矩形 3" o:spid="_x0000_s1027" style="width:122.25pt;height: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" filled="f" stroked="f">
              <v:textbox>
                <w:txbxContent>
                  <w:p w:rsidR="00E95A6F" w:rsidRDefault="00E95A6F" w:rsidP="00E95A6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Vol 6, Iss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</w:t>
                    </w:r>
                    <w:r w:rsidR="004B06EC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4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  <w:r w:rsidR="004B06EC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Dec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4B06EC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20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, 2016</w:t>
                    </w:r>
                  </w:p>
                  <w:p w:rsidR="00E95A6F" w:rsidRPr="00A11045" w:rsidRDefault="00E95A6F" w:rsidP="00E95A6F">
                    <w:pPr>
                      <w:snapToGrid w:val="0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sz w:val="16"/>
                        <w:szCs w:val="16"/>
                      </w:rPr>
                      <w:t>DOI:10.21769/BioProtoc.</w:t>
                    </w:r>
                    <w:r w:rsidR="000C30F6">
                      <w:rPr>
                        <w:rFonts w:ascii="Arial" w:hAnsi="Arial" w:cs="Arial"/>
                        <w:sz w:val="16"/>
                        <w:szCs w:val="16"/>
                      </w:rPr>
                      <w:t>2068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55555111112000</w:t>
                    </w:r>
                  </w:p>
                  <w:p w:rsidR="00E95A6F" w:rsidRPr="00A11045" w:rsidRDefault="00E95A6F" w:rsidP="00E95A6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5909"/>
    <w:multiLevelType w:val="hybridMultilevel"/>
    <w:tmpl w:val="4CC0EE9A"/>
    <w:lvl w:ilvl="0" w:tplc="E854A33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BD0501"/>
    <w:multiLevelType w:val="multilevel"/>
    <w:tmpl w:val="458C6190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48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341"/>
        </w:tabs>
        <w:ind w:left="134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320"/>
        </w:tabs>
        <w:ind w:left="232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781"/>
        </w:tabs>
        <w:ind w:left="278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760"/>
        </w:tabs>
        <w:ind w:left="376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4221"/>
        </w:tabs>
        <w:ind w:left="422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</w:abstractNum>
  <w:abstractNum w:abstractNumId="2" w15:restartNumberingAfterBreak="0">
    <w:nsid w:val="0D146BD4"/>
    <w:multiLevelType w:val="hybridMultilevel"/>
    <w:tmpl w:val="DCB45DD6"/>
    <w:lvl w:ilvl="0" w:tplc="CAC46526">
      <w:start w:val="1"/>
      <w:numFmt w:val="lowerLetter"/>
      <w:lvlText w:val="%1."/>
      <w:lvlJc w:val="left"/>
      <w:pPr>
        <w:ind w:left="1020" w:hanging="48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26997"/>
    <w:multiLevelType w:val="hybridMultilevel"/>
    <w:tmpl w:val="41D4DD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19">
      <w:start w:val="1"/>
      <w:numFmt w:val="lowerLetter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C25AAF"/>
    <w:multiLevelType w:val="hybridMultilevel"/>
    <w:tmpl w:val="6024BA86"/>
    <w:lvl w:ilvl="0" w:tplc="CAC46526">
      <w:start w:val="1"/>
      <w:numFmt w:val="lowerLetter"/>
      <w:lvlText w:val="%1."/>
      <w:lvlJc w:val="left"/>
      <w:pPr>
        <w:ind w:left="113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54" w:hanging="420"/>
      </w:pPr>
    </w:lvl>
    <w:lvl w:ilvl="2" w:tplc="0409001B" w:tentative="1">
      <w:start w:val="1"/>
      <w:numFmt w:val="lowerRoman"/>
      <w:lvlText w:val="%3."/>
      <w:lvlJc w:val="righ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9" w:tentative="1">
      <w:start w:val="1"/>
      <w:numFmt w:val="lowerLetter"/>
      <w:lvlText w:val="%5)"/>
      <w:lvlJc w:val="left"/>
      <w:pPr>
        <w:ind w:left="2814" w:hanging="420"/>
      </w:pPr>
    </w:lvl>
    <w:lvl w:ilvl="5" w:tplc="0409001B" w:tentative="1">
      <w:start w:val="1"/>
      <w:numFmt w:val="lowerRoman"/>
      <w:lvlText w:val="%6."/>
      <w:lvlJc w:val="righ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9" w:tentative="1">
      <w:start w:val="1"/>
      <w:numFmt w:val="lowerLetter"/>
      <w:lvlText w:val="%8)"/>
      <w:lvlJc w:val="left"/>
      <w:pPr>
        <w:ind w:left="4074" w:hanging="420"/>
      </w:pPr>
    </w:lvl>
    <w:lvl w:ilvl="8" w:tplc="0409001B" w:tentative="1">
      <w:start w:val="1"/>
      <w:numFmt w:val="lowerRoman"/>
      <w:lvlText w:val="%9."/>
      <w:lvlJc w:val="right"/>
      <w:pPr>
        <w:ind w:left="4494" w:hanging="420"/>
      </w:pPr>
    </w:lvl>
  </w:abstractNum>
  <w:abstractNum w:abstractNumId="5" w15:restartNumberingAfterBreak="0">
    <w:nsid w:val="17B2455B"/>
    <w:multiLevelType w:val="multilevel"/>
    <w:tmpl w:val="FF14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20A31"/>
    <w:multiLevelType w:val="hybridMultilevel"/>
    <w:tmpl w:val="2416D80A"/>
    <w:lvl w:ilvl="0" w:tplc="C8AE6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C3B4435"/>
    <w:multiLevelType w:val="hybridMultilevel"/>
    <w:tmpl w:val="0C44C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47059"/>
    <w:multiLevelType w:val="hybridMultilevel"/>
    <w:tmpl w:val="C72ED4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60FEC"/>
    <w:multiLevelType w:val="hybridMultilevel"/>
    <w:tmpl w:val="F0ACAC2C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1B432B2"/>
    <w:multiLevelType w:val="hybridMultilevel"/>
    <w:tmpl w:val="0C963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46A41F4"/>
    <w:multiLevelType w:val="hybridMultilevel"/>
    <w:tmpl w:val="C79C1E26"/>
    <w:lvl w:ilvl="0" w:tplc="8A78B7BA">
      <w:start w:val="1"/>
      <w:numFmt w:val="lowerLetter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8686AE3"/>
    <w:multiLevelType w:val="hybridMultilevel"/>
    <w:tmpl w:val="B0B24536"/>
    <w:lvl w:ilvl="0" w:tplc="CAC46526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69AC"/>
    <w:multiLevelType w:val="hybridMultilevel"/>
    <w:tmpl w:val="7086665E"/>
    <w:lvl w:ilvl="0" w:tplc="8A78B7BA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4E82CB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17E4D"/>
    <w:multiLevelType w:val="hybridMultilevel"/>
    <w:tmpl w:val="507866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E7C7BD1"/>
    <w:multiLevelType w:val="hybridMultilevel"/>
    <w:tmpl w:val="AE7C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900AF"/>
    <w:multiLevelType w:val="hybridMultilevel"/>
    <w:tmpl w:val="C47AED76"/>
    <w:lvl w:ilvl="0" w:tplc="8A78B7B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3A2A57"/>
    <w:multiLevelType w:val="hybridMultilevel"/>
    <w:tmpl w:val="33049078"/>
    <w:lvl w:ilvl="0" w:tplc="8A78B7BA">
      <w:start w:val="1"/>
      <w:numFmt w:val="lowerLetter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35BF0BFA"/>
    <w:multiLevelType w:val="hybridMultilevel"/>
    <w:tmpl w:val="8BD87D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55666"/>
    <w:multiLevelType w:val="hybridMultilevel"/>
    <w:tmpl w:val="8FE2414A"/>
    <w:lvl w:ilvl="0" w:tplc="EEC48794">
      <w:start w:val="1"/>
      <w:numFmt w:val="upperLetter"/>
      <w:lvlText w:val="%1.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82686A"/>
    <w:multiLevelType w:val="hybridMultilevel"/>
    <w:tmpl w:val="DA7AF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35C"/>
    <w:multiLevelType w:val="hybridMultilevel"/>
    <w:tmpl w:val="C6CCF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B1B94"/>
    <w:multiLevelType w:val="hybridMultilevel"/>
    <w:tmpl w:val="4872B8D4"/>
    <w:lvl w:ilvl="0" w:tplc="8A78B7BA">
      <w:start w:val="1"/>
      <w:numFmt w:val="lowerLetter"/>
      <w:lvlText w:val="%1."/>
      <w:lvlJc w:val="left"/>
      <w:pPr>
        <w:ind w:left="39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7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30" w:hanging="480"/>
      </w:pPr>
    </w:lvl>
    <w:lvl w:ilvl="4" w:tplc="04090019" w:tentative="1">
      <w:start w:val="1"/>
      <w:numFmt w:val="lowerLetter"/>
      <w:lvlText w:val="%5)"/>
      <w:lvlJc w:val="left"/>
      <w:pPr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ind w:left="3270" w:hanging="480"/>
      </w:pPr>
    </w:lvl>
    <w:lvl w:ilvl="7" w:tplc="04090019" w:tentative="1">
      <w:start w:val="1"/>
      <w:numFmt w:val="lowerLetter"/>
      <w:lvlText w:val="%8)"/>
      <w:lvlJc w:val="left"/>
      <w:pPr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ind w:left="4230" w:hanging="480"/>
      </w:pPr>
    </w:lvl>
  </w:abstractNum>
  <w:abstractNum w:abstractNumId="23" w15:restartNumberingAfterBreak="0">
    <w:nsid w:val="4E501707"/>
    <w:multiLevelType w:val="hybridMultilevel"/>
    <w:tmpl w:val="502885F2"/>
    <w:lvl w:ilvl="0" w:tplc="0409000F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C02CE"/>
    <w:multiLevelType w:val="hybridMultilevel"/>
    <w:tmpl w:val="B87884B0"/>
    <w:lvl w:ilvl="0" w:tplc="71089B6A">
      <w:start w:val="5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5" w15:restartNumberingAfterBreak="0">
    <w:nsid w:val="54C83D9C"/>
    <w:multiLevelType w:val="hybridMultilevel"/>
    <w:tmpl w:val="8752BB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D6B6F"/>
    <w:multiLevelType w:val="hybridMultilevel"/>
    <w:tmpl w:val="A56EF7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B7826"/>
    <w:multiLevelType w:val="hybridMultilevel"/>
    <w:tmpl w:val="93F492A8"/>
    <w:lvl w:ilvl="0" w:tplc="361E8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52A93"/>
    <w:multiLevelType w:val="hybridMultilevel"/>
    <w:tmpl w:val="BF280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5053B"/>
    <w:multiLevelType w:val="hybridMultilevel"/>
    <w:tmpl w:val="C40A29AE"/>
    <w:lvl w:ilvl="0" w:tplc="04090019">
      <w:start w:val="1"/>
      <w:numFmt w:val="lowerLetter"/>
      <w:lvlText w:val="%1."/>
      <w:lvlJc w:val="left"/>
      <w:pPr>
        <w:ind w:left="717" w:hanging="360"/>
      </w:pPr>
      <w:rPr>
        <w:sz w:val="20"/>
        <w:szCs w:val="20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3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7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7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  <w:rPr>
        <w:rFonts w:cs="Times New Roman"/>
      </w:rPr>
    </w:lvl>
  </w:abstractNum>
  <w:abstractNum w:abstractNumId="30" w15:restartNumberingAfterBreak="0">
    <w:nsid w:val="62AE73A4"/>
    <w:multiLevelType w:val="hybridMultilevel"/>
    <w:tmpl w:val="373EB348"/>
    <w:lvl w:ilvl="0" w:tplc="8A78B7BA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1" w15:restartNumberingAfterBreak="0">
    <w:nsid w:val="6A9405E2"/>
    <w:multiLevelType w:val="hybridMultilevel"/>
    <w:tmpl w:val="16C84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48D3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223FD"/>
    <w:multiLevelType w:val="hybridMultilevel"/>
    <w:tmpl w:val="94564E52"/>
    <w:lvl w:ilvl="0" w:tplc="0E58AA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F55584D"/>
    <w:multiLevelType w:val="hybridMultilevel"/>
    <w:tmpl w:val="91864166"/>
    <w:lvl w:ilvl="0" w:tplc="04090019">
      <w:start w:val="1"/>
      <w:numFmt w:val="lowerLetter"/>
      <w:lvlText w:val="%1."/>
      <w:lvlJc w:val="left"/>
      <w:pPr>
        <w:ind w:left="717" w:hanging="36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3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7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7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  <w:rPr>
        <w:rFonts w:cs="Times New Roman"/>
      </w:rPr>
    </w:lvl>
  </w:abstractNum>
  <w:abstractNum w:abstractNumId="34" w15:restartNumberingAfterBreak="0">
    <w:nsid w:val="71A75A40"/>
    <w:multiLevelType w:val="hybridMultilevel"/>
    <w:tmpl w:val="1568B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87CB9"/>
    <w:multiLevelType w:val="hybridMultilevel"/>
    <w:tmpl w:val="EA56A026"/>
    <w:lvl w:ilvl="0" w:tplc="07AE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3D46DF0"/>
    <w:multiLevelType w:val="hybridMultilevel"/>
    <w:tmpl w:val="A0685C6C"/>
    <w:lvl w:ilvl="0" w:tplc="8A78B7BA">
      <w:start w:val="1"/>
      <w:numFmt w:val="lowerLetter"/>
      <w:lvlText w:val="%1."/>
      <w:lvlJc w:val="left"/>
      <w:pPr>
        <w:ind w:left="39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7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30" w:hanging="480"/>
      </w:pPr>
    </w:lvl>
    <w:lvl w:ilvl="4" w:tplc="04090019" w:tentative="1">
      <w:start w:val="1"/>
      <w:numFmt w:val="lowerLetter"/>
      <w:lvlText w:val="%5)"/>
      <w:lvlJc w:val="left"/>
      <w:pPr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ind w:left="3270" w:hanging="480"/>
      </w:pPr>
    </w:lvl>
    <w:lvl w:ilvl="7" w:tplc="04090019" w:tentative="1">
      <w:start w:val="1"/>
      <w:numFmt w:val="lowerLetter"/>
      <w:lvlText w:val="%8)"/>
      <w:lvlJc w:val="left"/>
      <w:pPr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ind w:left="4230" w:hanging="480"/>
      </w:pPr>
    </w:lvl>
  </w:abstractNum>
  <w:abstractNum w:abstractNumId="37" w15:restartNumberingAfterBreak="0">
    <w:nsid w:val="7675474B"/>
    <w:multiLevelType w:val="hybridMultilevel"/>
    <w:tmpl w:val="BDF6FE58"/>
    <w:lvl w:ilvl="0" w:tplc="0409000F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D2403"/>
    <w:multiLevelType w:val="hybridMultilevel"/>
    <w:tmpl w:val="5C8E3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B76BE4"/>
    <w:multiLevelType w:val="hybridMultilevel"/>
    <w:tmpl w:val="BD00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A1C0D"/>
    <w:multiLevelType w:val="hybridMultilevel"/>
    <w:tmpl w:val="A0568B48"/>
    <w:lvl w:ilvl="0" w:tplc="8A78B7BA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B7546D"/>
    <w:multiLevelType w:val="hybridMultilevel"/>
    <w:tmpl w:val="4724A2EC"/>
    <w:lvl w:ilvl="0" w:tplc="23E2D9E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8A78B7BA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CF64DC0"/>
    <w:multiLevelType w:val="hybridMultilevel"/>
    <w:tmpl w:val="2CE0D890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18"/>
  </w:num>
  <w:num w:numId="5">
    <w:abstractNumId w:val="31"/>
  </w:num>
  <w:num w:numId="6">
    <w:abstractNumId w:val="34"/>
  </w:num>
  <w:num w:numId="7">
    <w:abstractNumId w:val="0"/>
  </w:num>
  <w:num w:numId="8">
    <w:abstractNumId w:val="27"/>
  </w:num>
  <w:num w:numId="9">
    <w:abstractNumId w:val="19"/>
  </w:num>
  <w:num w:numId="10">
    <w:abstractNumId w:val="13"/>
  </w:num>
  <w:num w:numId="11">
    <w:abstractNumId w:val="17"/>
  </w:num>
  <w:num w:numId="12">
    <w:abstractNumId w:val="11"/>
  </w:num>
  <w:num w:numId="13">
    <w:abstractNumId w:val="30"/>
  </w:num>
  <w:num w:numId="14">
    <w:abstractNumId w:val="22"/>
  </w:num>
  <w:num w:numId="15">
    <w:abstractNumId w:val="36"/>
  </w:num>
  <w:num w:numId="16">
    <w:abstractNumId w:val="16"/>
  </w:num>
  <w:num w:numId="17">
    <w:abstractNumId w:val="26"/>
  </w:num>
  <w:num w:numId="18">
    <w:abstractNumId w:val="40"/>
  </w:num>
  <w:num w:numId="19">
    <w:abstractNumId w:val="9"/>
  </w:num>
  <w:num w:numId="20">
    <w:abstractNumId w:val="6"/>
  </w:num>
  <w:num w:numId="21">
    <w:abstractNumId w:val="35"/>
  </w:num>
  <w:num w:numId="22">
    <w:abstractNumId w:val="32"/>
  </w:num>
  <w:num w:numId="23">
    <w:abstractNumId w:val="5"/>
  </w:num>
  <w:num w:numId="24">
    <w:abstractNumId w:val="20"/>
  </w:num>
  <w:num w:numId="25">
    <w:abstractNumId w:val="28"/>
  </w:num>
  <w:num w:numId="26">
    <w:abstractNumId w:val="7"/>
  </w:num>
  <w:num w:numId="27">
    <w:abstractNumId w:val="15"/>
  </w:num>
  <w:num w:numId="28">
    <w:abstractNumId w:val="39"/>
  </w:num>
  <w:num w:numId="29">
    <w:abstractNumId w:val="38"/>
  </w:num>
  <w:num w:numId="30">
    <w:abstractNumId w:val="37"/>
  </w:num>
  <w:num w:numId="31">
    <w:abstractNumId w:val="23"/>
  </w:num>
  <w:num w:numId="32">
    <w:abstractNumId w:val="41"/>
  </w:num>
  <w:num w:numId="33">
    <w:abstractNumId w:val="8"/>
  </w:num>
  <w:num w:numId="34">
    <w:abstractNumId w:val="42"/>
  </w:num>
  <w:num w:numId="35">
    <w:abstractNumId w:val="10"/>
  </w:num>
  <w:num w:numId="36">
    <w:abstractNumId w:val="4"/>
  </w:num>
  <w:num w:numId="37">
    <w:abstractNumId w:val="29"/>
  </w:num>
  <w:num w:numId="38">
    <w:abstractNumId w:val="12"/>
  </w:num>
  <w:num w:numId="39">
    <w:abstractNumId w:val="33"/>
  </w:num>
  <w:num w:numId="40">
    <w:abstractNumId w:val="2"/>
  </w:num>
  <w:num w:numId="41">
    <w:abstractNumId w:val="14"/>
  </w:num>
  <w:num w:numId="42">
    <w:abstractNumId w:val="3"/>
  </w:num>
  <w:num w:numId="43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bordersDoNotSurroundHeader/>
  <w:bordersDoNotSurroundFooter/>
  <w:attachedTemplate r:id="rId1"/>
  <w:defaultTabStop w:val="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3F"/>
    <w:rsid w:val="00015C0D"/>
    <w:rsid w:val="00032AA7"/>
    <w:rsid w:val="000442BF"/>
    <w:rsid w:val="000847C1"/>
    <w:rsid w:val="00092BD9"/>
    <w:rsid w:val="000B179C"/>
    <w:rsid w:val="000B1998"/>
    <w:rsid w:val="000C30F6"/>
    <w:rsid w:val="000C43B4"/>
    <w:rsid w:val="000D3EBA"/>
    <w:rsid w:val="000E0440"/>
    <w:rsid w:val="000E4C60"/>
    <w:rsid w:val="001045D8"/>
    <w:rsid w:val="00105644"/>
    <w:rsid w:val="00110C7E"/>
    <w:rsid w:val="001357A5"/>
    <w:rsid w:val="0013650A"/>
    <w:rsid w:val="00144F45"/>
    <w:rsid w:val="00150EC7"/>
    <w:rsid w:val="001553BB"/>
    <w:rsid w:val="001864BD"/>
    <w:rsid w:val="001978AB"/>
    <w:rsid w:val="001A2FB1"/>
    <w:rsid w:val="001A6BCE"/>
    <w:rsid w:val="001B0C10"/>
    <w:rsid w:val="001C317E"/>
    <w:rsid w:val="001D1321"/>
    <w:rsid w:val="001E480F"/>
    <w:rsid w:val="00207447"/>
    <w:rsid w:val="002251FC"/>
    <w:rsid w:val="00236E8A"/>
    <w:rsid w:val="00250FE4"/>
    <w:rsid w:val="00254BC0"/>
    <w:rsid w:val="00267D8B"/>
    <w:rsid w:val="00270160"/>
    <w:rsid w:val="00281637"/>
    <w:rsid w:val="00293CB8"/>
    <w:rsid w:val="002A5C1F"/>
    <w:rsid w:val="002A5DD6"/>
    <w:rsid w:val="002C625D"/>
    <w:rsid w:val="002D3ABE"/>
    <w:rsid w:val="002E6CD6"/>
    <w:rsid w:val="002E6E86"/>
    <w:rsid w:val="002F0B5A"/>
    <w:rsid w:val="00304D9C"/>
    <w:rsid w:val="003275D5"/>
    <w:rsid w:val="003552E6"/>
    <w:rsid w:val="00355AC5"/>
    <w:rsid w:val="00363472"/>
    <w:rsid w:val="00380C92"/>
    <w:rsid w:val="003C1BE3"/>
    <w:rsid w:val="003C6864"/>
    <w:rsid w:val="003C71A0"/>
    <w:rsid w:val="003D0265"/>
    <w:rsid w:val="003D0F4F"/>
    <w:rsid w:val="003F167B"/>
    <w:rsid w:val="00416CA7"/>
    <w:rsid w:val="00421765"/>
    <w:rsid w:val="00426411"/>
    <w:rsid w:val="0043122B"/>
    <w:rsid w:val="00436F0C"/>
    <w:rsid w:val="004610E0"/>
    <w:rsid w:val="00465AA7"/>
    <w:rsid w:val="00467FDB"/>
    <w:rsid w:val="0047545E"/>
    <w:rsid w:val="00476115"/>
    <w:rsid w:val="004812DB"/>
    <w:rsid w:val="004A053F"/>
    <w:rsid w:val="004A5963"/>
    <w:rsid w:val="004A70C7"/>
    <w:rsid w:val="004B06EC"/>
    <w:rsid w:val="004F328F"/>
    <w:rsid w:val="004F50FE"/>
    <w:rsid w:val="004F5B8D"/>
    <w:rsid w:val="00502EF9"/>
    <w:rsid w:val="00505544"/>
    <w:rsid w:val="00505FC6"/>
    <w:rsid w:val="00522050"/>
    <w:rsid w:val="00532865"/>
    <w:rsid w:val="00561F61"/>
    <w:rsid w:val="00566792"/>
    <w:rsid w:val="00587549"/>
    <w:rsid w:val="005A580A"/>
    <w:rsid w:val="005A7AEE"/>
    <w:rsid w:val="005B325E"/>
    <w:rsid w:val="005B4A39"/>
    <w:rsid w:val="005F4493"/>
    <w:rsid w:val="00614B4E"/>
    <w:rsid w:val="00615FB3"/>
    <w:rsid w:val="006325EA"/>
    <w:rsid w:val="00636DE9"/>
    <w:rsid w:val="006411B8"/>
    <w:rsid w:val="00656D18"/>
    <w:rsid w:val="0066601A"/>
    <w:rsid w:val="00672D56"/>
    <w:rsid w:val="00673009"/>
    <w:rsid w:val="006755B8"/>
    <w:rsid w:val="00692D63"/>
    <w:rsid w:val="006958DC"/>
    <w:rsid w:val="006A12FE"/>
    <w:rsid w:val="006B20FF"/>
    <w:rsid w:val="006B2626"/>
    <w:rsid w:val="006C0B20"/>
    <w:rsid w:val="006C4102"/>
    <w:rsid w:val="006D2BC2"/>
    <w:rsid w:val="006E5405"/>
    <w:rsid w:val="006F7C80"/>
    <w:rsid w:val="007005D0"/>
    <w:rsid w:val="0071513E"/>
    <w:rsid w:val="007173B9"/>
    <w:rsid w:val="00720036"/>
    <w:rsid w:val="00722897"/>
    <w:rsid w:val="00742F3B"/>
    <w:rsid w:val="0075240A"/>
    <w:rsid w:val="007526C5"/>
    <w:rsid w:val="00757087"/>
    <w:rsid w:val="0076135D"/>
    <w:rsid w:val="007876D0"/>
    <w:rsid w:val="007A4F00"/>
    <w:rsid w:val="007A5AA1"/>
    <w:rsid w:val="007C543C"/>
    <w:rsid w:val="007D1894"/>
    <w:rsid w:val="007D6DB0"/>
    <w:rsid w:val="00822ACB"/>
    <w:rsid w:val="0082575E"/>
    <w:rsid w:val="00845498"/>
    <w:rsid w:val="00866496"/>
    <w:rsid w:val="00881DE5"/>
    <w:rsid w:val="008868AA"/>
    <w:rsid w:val="008B5363"/>
    <w:rsid w:val="008E06A6"/>
    <w:rsid w:val="009051E6"/>
    <w:rsid w:val="00905EAE"/>
    <w:rsid w:val="00910504"/>
    <w:rsid w:val="00912FE0"/>
    <w:rsid w:val="00930A92"/>
    <w:rsid w:val="0093101E"/>
    <w:rsid w:val="00936BA7"/>
    <w:rsid w:val="009371FE"/>
    <w:rsid w:val="00945A2A"/>
    <w:rsid w:val="009653FA"/>
    <w:rsid w:val="00980E52"/>
    <w:rsid w:val="009935EC"/>
    <w:rsid w:val="00997C3F"/>
    <w:rsid w:val="009A6127"/>
    <w:rsid w:val="009A65D5"/>
    <w:rsid w:val="009B4473"/>
    <w:rsid w:val="009D18E2"/>
    <w:rsid w:val="009D6398"/>
    <w:rsid w:val="009E6C5D"/>
    <w:rsid w:val="009F1168"/>
    <w:rsid w:val="00A0074B"/>
    <w:rsid w:val="00A15167"/>
    <w:rsid w:val="00A164BB"/>
    <w:rsid w:val="00A243E3"/>
    <w:rsid w:val="00A63246"/>
    <w:rsid w:val="00A7263C"/>
    <w:rsid w:val="00A83DC6"/>
    <w:rsid w:val="00A84C6D"/>
    <w:rsid w:val="00A8605D"/>
    <w:rsid w:val="00A87101"/>
    <w:rsid w:val="00A918F3"/>
    <w:rsid w:val="00A96851"/>
    <w:rsid w:val="00AD4AF6"/>
    <w:rsid w:val="00AD51DC"/>
    <w:rsid w:val="00AF655B"/>
    <w:rsid w:val="00B035B1"/>
    <w:rsid w:val="00B124E1"/>
    <w:rsid w:val="00B2308D"/>
    <w:rsid w:val="00B2415C"/>
    <w:rsid w:val="00B434A5"/>
    <w:rsid w:val="00B516EF"/>
    <w:rsid w:val="00B6720E"/>
    <w:rsid w:val="00B80934"/>
    <w:rsid w:val="00B85D5A"/>
    <w:rsid w:val="00B946ED"/>
    <w:rsid w:val="00BB7B9B"/>
    <w:rsid w:val="00BC6940"/>
    <w:rsid w:val="00BF43C2"/>
    <w:rsid w:val="00C3403E"/>
    <w:rsid w:val="00C57865"/>
    <w:rsid w:val="00C6104E"/>
    <w:rsid w:val="00C62396"/>
    <w:rsid w:val="00C64A82"/>
    <w:rsid w:val="00C6653B"/>
    <w:rsid w:val="00C70C9C"/>
    <w:rsid w:val="00C73302"/>
    <w:rsid w:val="00C73DA7"/>
    <w:rsid w:val="00CE0419"/>
    <w:rsid w:val="00D0172B"/>
    <w:rsid w:val="00D11786"/>
    <w:rsid w:val="00D23895"/>
    <w:rsid w:val="00D35C5C"/>
    <w:rsid w:val="00D63738"/>
    <w:rsid w:val="00D770AA"/>
    <w:rsid w:val="00D77B56"/>
    <w:rsid w:val="00DB4AC0"/>
    <w:rsid w:val="00DC20F3"/>
    <w:rsid w:val="00DC3913"/>
    <w:rsid w:val="00DD0216"/>
    <w:rsid w:val="00DD580F"/>
    <w:rsid w:val="00E141A5"/>
    <w:rsid w:val="00E37D8F"/>
    <w:rsid w:val="00E409A5"/>
    <w:rsid w:val="00E454F6"/>
    <w:rsid w:val="00E50713"/>
    <w:rsid w:val="00E550AE"/>
    <w:rsid w:val="00E80C73"/>
    <w:rsid w:val="00E82F05"/>
    <w:rsid w:val="00E95A6F"/>
    <w:rsid w:val="00E97691"/>
    <w:rsid w:val="00EB39F1"/>
    <w:rsid w:val="00EB4C2E"/>
    <w:rsid w:val="00EB6750"/>
    <w:rsid w:val="00EC2DFC"/>
    <w:rsid w:val="00EC69A6"/>
    <w:rsid w:val="00EC6DC2"/>
    <w:rsid w:val="00ED1C9B"/>
    <w:rsid w:val="00ED6C0D"/>
    <w:rsid w:val="00EE57B7"/>
    <w:rsid w:val="00F340F8"/>
    <w:rsid w:val="00F3501F"/>
    <w:rsid w:val="00F358B3"/>
    <w:rsid w:val="00F441CA"/>
    <w:rsid w:val="00F46249"/>
    <w:rsid w:val="00F46F4B"/>
    <w:rsid w:val="00F51734"/>
    <w:rsid w:val="00F52867"/>
    <w:rsid w:val="00F773E1"/>
    <w:rsid w:val="00F77D3A"/>
    <w:rsid w:val="00F81C14"/>
    <w:rsid w:val="00FA5038"/>
    <w:rsid w:val="00FB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7B8948C-EDC7-474C-A3E7-4B4080D2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F4B"/>
    <w:rPr>
      <w:rFonts w:asciiTheme="minorHAnsi" w:eastAsiaTheme="minorEastAsia" w:hAnsiTheme="minorHAnsi" w:cstheme="minorBidi"/>
      <w:kern w:val="2"/>
      <w:szCs w:val="22"/>
      <w:lang w:eastAsia="ko-KR"/>
    </w:rPr>
  </w:style>
  <w:style w:type="paragraph" w:styleId="1">
    <w:name w:val="heading 1"/>
    <w:basedOn w:val="a"/>
    <w:next w:val="a"/>
    <w:link w:val="1Char"/>
    <w:uiPriority w:val="9"/>
    <w:qFormat/>
    <w:rsid w:val="005F4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0"/>
      <w:sz w:val="32"/>
      <w:szCs w:val="32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F4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5038"/>
    <w:pPr>
      <w:keepNext/>
      <w:keepLines/>
      <w:widowControl w:val="0"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E6C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C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E6C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6CD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2E6CD6"/>
    <w:rPr>
      <w:sz w:val="18"/>
      <w:szCs w:val="18"/>
    </w:rPr>
  </w:style>
  <w:style w:type="character" w:styleId="a6">
    <w:name w:val="Hyperlink"/>
    <w:uiPriority w:val="99"/>
    <w:unhideWhenUsed/>
    <w:rsid w:val="002E6CD6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A63246"/>
    <w:rPr>
      <w:color w:val="800080"/>
      <w:u w:val="single"/>
    </w:rPr>
  </w:style>
  <w:style w:type="paragraph" w:styleId="a8">
    <w:name w:val="List Paragraph"/>
    <w:basedOn w:val="a"/>
    <w:link w:val="Char2"/>
    <w:uiPriority w:val="34"/>
    <w:qFormat/>
    <w:rsid w:val="00B80934"/>
    <w:pPr>
      <w:ind w:firstLineChars="200" w:firstLine="420"/>
    </w:pPr>
    <w:rPr>
      <w:sz w:val="24"/>
      <w:szCs w:val="24"/>
    </w:rPr>
  </w:style>
  <w:style w:type="table" w:styleId="a9">
    <w:name w:val="Light Shading"/>
    <w:basedOn w:val="a1"/>
    <w:uiPriority w:val="60"/>
    <w:rsid w:val="00B80934"/>
    <w:rPr>
      <w:color w:val="000000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">
    <w:name w:val="st"/>
    <w:rsid w:val="00B80934"/>
  </w:style>
  <w:style w:type="character" w:customStyle="1" w:styleId="value">
    <w:name w:val="value"/>
    <w:basedOn w:val="a0"/>
    <w:rsid w:val="00C6653B"/>
  </w:style>
  <w:style w:type="character" w:styleId="aa">
    <w:name w:val="line number"/>
    <w:basedOn w:val="a0"/>
    <w:uiPriority w:val="99"/>
    <w:semiHidden/>
    <w:unhideWhenUsed/>
    <w:rsid w:val="00F46F4B"/>
  </w:style>
  <w:style w:type="numbering" w:customStyle="1" w:styleId="List0">
    <w:name w:val="List 0"/>
    <w:basedOn w:val="a2"/>
    <w:rsid w:val="008E06A6"/>
    <w:pPr>
      <w:numPr>
        <w:numId w:val="1"/>
      </w:numPr>
    </w:pPr>
  </w:style>
  <w:style w:type="paragraph" w:customStyle="1" w:styleId="10">
    <w:name w:val="列出段落1"/>
    <w:basedOn w:val="a"/>
    <w:uiPriority w:val="99"/>
    <w:qFormat/>
    <w:rsid w:val="000442BF"/>
    <w:pPr>
      <w:ind w:left="720"/>
      <w:contextualSpacing/>
    </w:pPr>
    <w:rPr>
      <w:rFonts w:ascii="Geneva" w:eastAsia="宋体" w:hAnsi="Geneva" w:cs="Times New Roman"/>
      <w:kern w:val="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qFormat/>
    <w:rsid w:val="00C57865"/>
  </w:style>
  <w:style w:type="character" w:customStyle="1" w:styleId="1Char">
    <w:name w:val="标题 1 Char"/>
    <w:basedOn w:val="a0"/>
    <w:link w:val="1"/>
    <w:uiPriority w:val="9"/>
    <w:rsid w:val="005F44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2Char">
    <w:name w:val="标题 2 Char"/>
    <w:basedOn w:val="a0"/>
    <w:link w:val="2"/>
    <w:uiPriority w:val="9"/>
    <w:semiHidden/>
    <w:rsid w:val="005F4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b">
    <w:name w:val="Normal (Web)"/>
    <w:basedOn w:val="a"/>
    <w:uiPriority w:val="99"/>
    <w:unhideWhenUsed/>
    <w:rsid w:val="000D3E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Char2">
    <w:name w:val="列出段落 Char"/>
    <w:basedOn w:val="a0"/>
    <w:link w:val="a8"/>
    <w:uiPriority w:val="34"/>
    <w:rsid w:val="000D3EBA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customStyle="1" w:styleId="EndNoteBibliography">
    <w:name w:val="EndNote Bibliography"/>
    <w:basedOn w:val="a"/>
    <w:link w:val="EndNoteBibliographyChar"/>
    <w:rsid w:val="000D3EBA"/>
    <w:pPr>
      <w:spacing w:after="160"/>
    </w:pPr>
    <w:rPr>
      <w:noProof/>
      <w:sz w:val="22"/>
      <w:lang w:eastAsia="en-US"/>
    </w:rPr>
  </w:style>
  <w:style w:type="character" w:customStyle="1" w:styleId="EndNoteBibliographyChar">
    <w:name w:val="EndNote Bibliography Char"/>
    <w:basedOn w:val="Char2"/>
    <w:link w:val="EndNoteBibliography"/>
    <w:rsid w:val="000D3EBA"/>
    <w:rPr>
      <w:rFonts w:asciiTheme="minorHAnsi" w:eastAsiaTheme="minorEastAsia" w:hAnsiTheme="minorHAnsi" w:cstheme="minorBidi"/>
      <w:noProof/>
      <w:kern w:val="2"/>
      <w:sz w:val="22"/>
      <w:szCs w:val="22"/>
      <w:lang w:eastAsia="en-US"/>
    </w:rPr>
  </w:style>
  <w:style w:type="character" w:styleId="ac">
    <w:name w:val="Strong"/>
    <w:basedOn w:val="a0"/>
    <w:uiPriority w:val="99"/>
    <w:qFormat/>
    <w:rsid w:val="00EC69A6"/>
    <w:rPr>
      <w:b/>
      <w:bCs/>
    </w:rPr>
  </w:style>
  <w:style w:type="paragraph" w:customStyle="1" w:styleId="ColorfulList-Accent11">
    <w:name w:val="Colorful List - Accent 11"/>
    <w:basedOn w:val="a"/>
    <w:qFormat/>
    <w:rsid w:val="006D2BC2"/>
    <w:pPr>
      <w:ind w:left="720"/>
    </w:pPr>
    <w:rPr>
      <w:rFonts w:ascii="Cambria" w:eastAsia="Cambria" w:hAnsi="Cambria" w:cs="Times New Roman"/>
      <w:noProof/>
      <w:kern w:val="0"/>
      <w:sz w:val="24"/>
      <w:szCs w:val="20"/>
      <w:lang w:eastAsia="en-US"/>
    </w:rPr>
  </w:style>
  <w:style w:type="character" w:styleId="ad">
    <w:name w:val="annotation reference"/>
    <w:basedOn w:val="a0"/>
    <w:uiPriority w:val="99"/>
    <w:semiHidden/>
    <w:unhideWhenUsed/>
    <w:rsid w:val="00FB0221"/>
    <w:rPr>
      <w:sz w:val="18"/>
      <w:szCs w:val="18"/>
    </w:rPr>
  </w:style>
  <w:style w:type="paragraph" w:styleId="ae">
    <w:name w:val="annotation text"/>
    <w:basedOn w:val="a"/>
    <w:link w:val="Char3"/>
    <w:uiPriority w:val="99"/>
    <w:semiHidden/>
    <w:unhideWhenUsed/>
    <w:rsid w:val="00FB0221"/>
    <w:rPr>
      <w:sz w:val="24"/>
      <w:szCs w:val="24"/>
    </w:rPr>
  </w:style>
  <w:style w:type="character" w:customStyle="1" w:styleId="Char3">
    <w:name w:val="批注文字 Char"/>
    <w:basedOn w:val="a0"/>
    <w:link w:val="ae"/>
    <w:uiPriority w:val="99"/>
    <w:semiHidden/>
    <w:rsid w:val="00FB0221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sid w:val="00FB0221"/>
    <w:rPr>
      <w:b/>
      <w:bCs/>
      <w:sz w:val="20"/>
      <w:szCs w:val="20"/>
    </w:rPr>
  </w:style>
  <w:style w:type="character" w:customStyle="1" w:styleId="Char4">
    <w:name w:val="批注主题 Char"/>
    <w:basedOn w:val="Char3"/>
    <w:link w:val="af"/>
    <w:uiPriority w:val="99"/>
    <w:semiHidden/>
    <w:rsid w:val="00FB0221"/>
    <w:rPr>
      <w:rFonts w:asciiTheme="minorHAnsi" w:eastAsiaTheme="minorEastAsia" w:hAnsiTheme="minorHAnsi" w:cstheme="minorBidi"/>
      <w:b/>
      <w:bCs/>
      <w:kern w:val="2"/>
      <w:sz w:val="24"/>
      <w:szCs w:val="24"/>
      <w:lang w:eastAsia="ko-KR"/>
    </w:rPr>
  </w:style>
  <w:style w:type="table" w:styleId="af0">
    <w:name w:val="Table Grid"/>
    <w:basedOn w:val="a1"/>
    <w:uiPriority w:val="59"/>
    <w:rsid w:val="007173B9"/>
    <w:rPr>
      <w:rFonts w:ascii="Times New Roman" w:eastAsiaTheme="minorEastAsia" w:hAnsi="Times New Roman"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标题 4 Char"/>
    <w:basedOn w:val="a0"/>
    <w:link w:val="4"/>
    <w:uiPriority w:val="9"/>
    <w:semiHidden/>
    <w:rsid w:val="00FA5038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1"/>
      <w:szCs w:val="22"/>
    </w:rPr>
  </w:style>
  <w:style w:type="paragraph" w:styleId="af1">
    <w:name w:val="Date"/>
    <w:basedOn w:val="a"/>
    <w:next w:val="a"/>
    <w:link w:val="Char5"/>
    <w:uiPriority w:val="99"/>
    <w:semiHidden/>
    <w:unhideWhenUsed/>
    <w:rsid w:val="00FA5038"/>
    <w:pPr>
      <w:widowControl w:val="0"/>
      <w:ind w:leftChars="2500" w:left="100"/>
      <w:jc w:val="both"/>
    </w:pPr>
    <w:rPr>
      <w:sz w:val="21"/>
      <w:lang w:eastAsia="zh-CN"/>
    </w:rPr>
  </w:style>
  <w:style w:type="character" w:customStyle="1" w:styleId="Char5">
    <w:name w:val="日期 Char"/>
    <w:basedOn w:val="a0"/>
    <w:link w:val="af1"/>
    <w:uiPriority w:val="99"/>
    <w:semiHidden/>
    <w:rsid w:val="00FA5038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EndNoteBibliographyTitle">
    <w:name w:val="EndNote Bibliography Title"/>
    <w:basedOn w:val="a"/>
    <w:link w:val="EndNoteBibliographyTitleChar"/>
    <w:rsid w:val="00FA5038"/>
    <w:pPr>
      <w:widowControl w:val="0"/>
      <w:jc w:val="center"/>
    </w:pPr>
    <w:rPr>
      <w:rFonts w:ascii="Times New Roman" w:hAnsi="Times New Roman" w:cs="Times New Roman"/>
      <w:noProof/>
      <w:sz w:val="24"/>
      <w:lang w:eastAsia="zh-CN"/>
    </w:rPr>
  </w:style>
  <w:style w:type="character" w:customStyle="1" w:styleId="EndNoteBibliographyTitleChar">
    <w:name w:val="EndNote Bibliography Title Char"/>
    <w:basedOn w:val="a0"/>
    <w:link w:val="EndNoteBibliographyTitle"/>
    <w:rsid w:val="00FA5038"/>
    <w:rPr>
      <w:rFonts w:ascii="Times New Roman" w:eastAsiaTheme="minorEastAsia" w:hAnsi="Times New Roman"/>
      <w:noProof/>
      <w:kern w:val="2"/>
      <w:sz w:val="24"/>
      <w:szCs w:val="22"/>
    </w:rPr>
  </w:style>
  <w:style w:type="character" w:customStyle="1" w:styleId="cit-auth">
    <w:name w:val="cit-auth"/>
    <w:basedOn w:val="a0"/>
    <w:rsid w:val="00FA5038"/>
  </w:style>
  <w:style w:type="character" w:customStyle="1" w:styleId="cit-name-surname">
    <w:name w:val="cit-name-surname"/>
    <w:basedOn w:val="a0"/>
    <w:rsid w:val="00FA5038"/>
  </w:style>
  <w:style w:type="character" w:customStyle="1" w:styleId="cit-name-given-names">
    <w:name w:val="cit-name-given-names"/>
    <w:basedOn w:val="a0"/>
    <w:rsid w:val="00FA5038"/>
  </w:style>
  <w:style w:type="character" w:styleId="HTML">
    <w:name w:val="HTML Cite"/>
    <w:basedOn w:val="a0"/>
    <w:uiPriority w:val="99"/>
    <w:semiHidden/>
    <w:unhideWhenUsed/>
    <w:rsid w:val="00FA5038"/>
    <w:rPr>
      <w:i/>
      <w:iCs/>
    </w:rPr>
  </w:style>
  <w:style w:type="character" w:customStyle="1" w:styleId="cit-pub-date">
    <w:name w:val="cit-pub-date"/>
    <w:basedOn w:val="a0"/>
    <w:rsid w:val="00FA5038"/>
  </w:style>
  <w:style w:type="character" w:customStyle="1" w:styleId="cit-article-title">
    <w:name w:val="cit-article-title"/>
    <w:basedOn w:val="a0"/>
    <w:rsid w:val="00FA5038"/>
  </w:style>
  <w:style w:type="character" w:customStyle="1" w:styleId="named-content">
    <w:name w:val="named-content"/>
    <w:basedOn w:val="a0"/>
    <w:rsid w:val="00FA5038"/>
  </w:style>
  <w:style w:type="character" w:customStyle="1" w:styleId="cit-fpage">
    <w:name w:val="cit-fpage"/>
    <w:basedOn w:val="a0"/>
    <w:rsid w:val="00FA5038"/>
  </w:style>
  <w:style w:type="character" w:customStyle="1" w:styleId="cit-lpage">
    <w:name w:val="cit-lpage"/>
    <w:basedOn w:val="a0"/>
    <w:rsid w:val="00FA5038"/>
  </w:style>
  <w:style w:type="character" w:styleId="af2">
    <w:name w:val="Emphasis"/>
    <w:basedOn w:val="a0"/>
    <w:uiPriority w:val="20"/>
    <w:qFormat/>
    <w:rsid w:val="00FA5038"/>
    <w:rPr>
      <w:i/>
      <w:iCs/>
    </w:rPr>
  </w:style>
  <w:style w:type="character" w:customStyle="1" w:styleId="cit-ed">
    <w:name w:val="cit-ed"/>
    <w:basedOn w:val="a0"/>
    <w:rsid w:val="00FA5038"/>
  </w:style>
  <w:style w:type="character" w:customStyle="1" w:styleId="cit-source">
    <w:name w:val="cit-source"/>
    <w:basedOn w:val="a0"/>
    <w:rsid w:val="00FA5038"/>
  </w:style>
  <w:style w:type="character" w:customStyle="1" w:styleId="cit-publ-name">
    <w:name w:val="cit-publ-name"/>
    <w:basedOn w:val="a0"/>
    <w:rsid w:val="00FA5038"/>
  </w:style>
  <w:style w:type="character" w:customStyle="1" w:styleId="cit-publ-loc">
    <w:name w:val="cit-publ-loc"/>
    <w:basedOn w:val="a0"/>
    <w:rsid w:val="00FA5038"/>
  </w:style>
  <w:style w:type="paragraph" w:styleId="af3">
    <w:name w:val="Revision"/>
    <w:hidden/>
    <w:uiPriority w:val="99"/>
    <w:semiHidden/>
    <w:rsid w:val="00FA5038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norm">
    <w:name w:val="norm"/>
    <w:basedOn w:val="a"/>
    <w:rsid w:val="00476115"/>
    <w:pPr>
      <w:spacing w:before="100" w:beforeAutospacing="1" w:after="100" w:afterAutospacing="1"/>
    </w:pPr>
    <w:rPr>
      <w:rFonts w:ascii="Times" w:eastAsia="MS Mincho" w:hAnsi="Times" w:cs="Times New Roman"/>
      <w:kern w:val="0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o-protocol.org/e2068" TargetMode="External"/><Relationship Id="rId2" Type="http://schemas.openxmlformats.org/officeDocument/2006/relationships/hyperlink" Target="http://www.bio-protocol.org/e2068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hendan\Format%20Guidance\%5b&#26631;&#20934;&#27169;&#26495;%5d-Reformatting.dotx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0539B-78D5-4CE4-B85B-A1912EB2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[标准模板]-Reformatting.dotx</Template>
  <TotalTime>3</TotalTime>
  <Pages>1</Pages>
  <Words>127</Words>
  <Characters>688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810</CharactersWithSpaces>
  <SharedDoc>false</SharedDoc>
  <HLinks>
    <vt:vector size="6" baseType="variant"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http://www.bio-protocol.org/e1765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parco</dc:creator>
  <cp:lastModifiedBy>Bio-Jingmin</cp:lastModifiedBy>
  <cp:revision>6</cp:revision>
  <dcterms:created xsi:type="dcterms:W3CDTF">2016-12-02T03:56:00Z</dcterms:created>
  <dcterms:modified xsi:type="dcterms:W3CDTF">2016-12-13T07:22:00Z</dcterms:modified>
</cp:coreProperties>
</file>