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 w:hint="eastAsia"/>
          <w:color w:val="000000"/>
          <w:kern w:val="0"/>
          <w:sz w:val="20"/>
          <w:szCs w:val="20"/>
          <w:lang w:eastAsia="zh-CN"/>
        </w:rPr>
      </w:pPr>
      <w:proofErr w:type="gramStart"/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trackingFly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videoPath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724201" w:rsidRDefault="0072420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</w:pPr>
      <w:r>
        <w:rPr>
          <w:rFonts w:ascii="Courier New" w:hAnsi="Courier New" w:cs="Courier New" w:hint="eastAsia"/>
          <w:color w:val="0000FF"/>
          <w:kern w:val="0"/>
          <w:sz w:val="20"/>
          <w:szCs w:val="20"/>
          <w:lang w:eastAsia="zh-CN"/>
        </w:rPr>
        <w:t>%</w:t>
      </w:r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track the walking path of a fruit fly</w:t>
      </w:r>
    </w:p>
    <w:p w:rsidR="00724201" w:rsidRDefault="0072420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 xml:space="preserve">% </w:t>
      </w:r>
      <w:proofErr w:type="spellStart"/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videoPath</w:t>
      </w:r>
      <w:proofErr w:type="spellEnd"/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: the path of the video to be analyzed</w:t>
      </w:r>
    </w:p>
    <w:p w:rsidR="00724201" w:rsidRDefault="0072420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 xml:space="preserve">% </w:t>
      </w:r>
      <w:proofErr w:type="spellStart"/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pos</w:t>
      </w:r>
      <w:proofErr w:type="spellEnd"/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: a structure containing the coordinates of the walking path</w:t>
      </w:r>
    </w:p>
    <w:p w:rsidR="00724201" w:rsidRDefault="0072420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% Author: Xing Yang (</w:t>
      </w:r>
      <w:hyperlink r:id="rId5" w:history="1">
        <w:r w:rsidRPr="00401499">
          <w:rPr>
            <w:rStyle w:val="a4"/>
            <w:rFonts w:ascii="Courier New" w:hAnsi="Courier New" w:cs="Courier New"/>
            <w:kern w:val="0"/>
            <w:sz w:val="20"/>
            <w:szCs w:val="20"/>
            <w:lang w:eastAsia="zh-CN"/>
          </w:rPr>
          <w:t>yangx82@hotmail.com</w:t>
        </w:r>
      </w:hyperlink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)</w:t>
      </w:r>
    </w:p>
    <w:p w:rsidR="00724201" w:rsidRPr="00817301" w:rsidRDefault="0072420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  <w:lang w:eastAsia="zh-CN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 xml:space="preserve">% Date: </w:t>
      </w:r>
      <w:r w:rsidR="00597972">
        <w:rPr>
          <w:rFonts w:ascii="Courier New" w:hAnsi="Courier New" w:cs="Courier New"/>
          <w:color w:val="0000FF"/>
          <w:kern w:val="0"/>
          <w:sz w:val="20"/>
          <w:szCs w:val="20"/>
          <w:lang w:eastAsia="zh-CN"/>
        </w:rPr>
        <w:t>04/11/2015</w:t>
      </w:r>
      <w:bookmarkStart w:id="0" w:name="_GoBack"/>
      <w:bookmarkEnd w:id="0"/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VideoReader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videoPath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nFrames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vobj.NumberOfFrames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Fs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vobj.FrameRate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height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vobj.Height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width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vobj.Width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grayVid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zeros(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height,width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read(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, 1);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rgb2gray(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figure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imshow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724201" w:rsidRPr="00817301" w:rsidRDefault="00724201" w:rsidP="0072420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50" w:firstLine="100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‘Please select the area for analysis’)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roipoly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   % to select the area for analysis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1:Fs:nFrames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read(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double(rgb2gray(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.*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grayVid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grayVid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+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grayVid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/(length(1:Fs:nFrames));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-min(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(:)))/(max(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(:))-min(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pos.x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nFrames,1);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pos.y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nFrames,1);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1:nFrames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read(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vobj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colorVidFrame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double(rgb2gray(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.*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-min(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(:)))/(max(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(:))-min(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(:)));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dFrame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-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vidMean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&gt;.1;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bwareaopen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(bwFrame,15);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bwmorph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 w:rsidRPr="00817301">
        <w:rPr>
          <w:rFonts w:ascii="Courier New" w:hAnsi="Courier New" w:cs="Courier New"/>
          <w:color w:val="A020F0"/>
          <w:kern w:val="0"/>
          <w:sz w:val="20"/>
          <w:szCs w:val="20"/>
        </w:rPr>
        <w:t>'close'</w:t>
      </w: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bwmorph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 w:rsidRPr="00817301">
        <w:rPr>
          <w:rFonts w:ascii="Courier New" w:hAnsi="Courier New" w:cs="Courier New"/>
          <w:color w:val="A020F0"/>
          <w:kern w:val="0"/>
          <w:sz w:val="20"/>
          <w:szCs w:val="20"/>
        </w:rPr>
        <w:t>'dilate'</w:t>
      </w: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bwmorph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 w:rsidRPr="00817301">
        <w:rPr>
          <w:rFonts w:ascii="Courier New" w:hAnsi="Courier New" w:cs="Courier New"/>
          <w:color w:val="A020F0"/>
          <w:kern w:val="0"/>
          <w:sz w:val="20"/>
          <w:szCs w:val="20"/>
        </w:rPr>
        <w:t>'close'</w:t>
      </w: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bwareaopen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(bwFrame,50);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[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x,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] = </w:t>
      </w: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find(</w:t>
      </w:r>
      <w:proofErr w:type="spellStart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pos.x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 = mean(x);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pos.y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 = mean(y);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bwBoundary</w:t>
      </w:r>
      <w:proofErr w:type="spellEnd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bwmorph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 w:rsidRPr="00817301">
        <w:rPr>
          <w:rFonts w:ascii="Courier New" w:hAnsi="Courier New" w:cs="Courier New"/>
          <w:color w:val="A020F0"/>
          <w:kern w:val="0"/>
          <w:sz w:val="20"/>
          <w:szCs w:val="20"/>
        </w:rPr>
        <w:t>'remove'</w:t>
      </w: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colorVidFrame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:,:,1) = uint8(double(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colorVidFrame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(:,:,1)) + (255*</w:t>
      </w:r>
      <w:proofErr w:type="spell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bwBoundary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));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imshow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colorVidFrame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pause(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0.1/Fs)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proofErr w:type="gramStart"/>
      <w:r w:rsidRPr="00817301"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figure</w:t>
      </w:r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147861" w:rsidRPr="00817301" w:rsidRDefault="00147861" w:rsidP="00147861">
      <w:pPr>
        <w:pStyle w:val="a3"/>
        <w:autoSpaceDE w:val="0"/>
        <w:autoSpaceDN w:val="0"/>
        <w:adjustRightInd w:val="0"/>
        <w:snapToGrid w:val="0"/>
        <w:spacing w:line="360" w:lineRule="auto"/>
        <w:ind w:left="714" w:firstLineChars="0" w:firstLine="0"/>
        <w:rPr>
          <w:rFonts w:ascii="Courier New" w:hAnsi="Courier New" w:cs="Courier New"/>
          <w:kern w:val="0"/>
          <w:sz w:val="20"/>
          <w:szCs w:val="20"/>
        </w:rPr>
      </w:pPr>
      <w:proofErr w:type="gramStart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plot(</w:t>
      </w:r>
      <w:proofErr w:type="spellStart"/>
      <w:proofErr w:type="gram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pos.x,pos.y</w:t>
      </w:r>
      <w:proofErr w:type="spellEnd"/>
      <w:r w:rsidRPr="00817301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E9060E" w:rsidRPr="00147861" w:rsidRDefault="00E9060E"/>
    <w:sectPr w:rsidR="00E9060E" w:rsidRPr="0014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1"/>
    <w:rsid w:val="00147861"/>
    <w:rsid w:val="00597972"/>
    <w:rsid w:val="00724201"/>
    <w:rsid w:val="00E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47861"/>
    <w:pPr>
      <w:widowControl/>
      <w:ind w:firstLineChars="200" w:firstLine="420"/>
      <w:jc w:val="left"/>
    </w:pPr>
    <w:rPr>
      <w:sz w:val="24"/>
      <w:szCs w:val="24"/>
      <w:lang w:eastAsia="ko-KR"/>
    </w:rPr>
  </w:style>
  <w:style w:type="character" w:customStyle="1" w:styleId="Char">
    <w:name w:val="列出段落 Char"/>
    <w:basedOn w:val="a0"/>
    <w:link w:val="a3"/>
    <w:uiPriority w:val="34"/>
    <w:rsid w:val="00147861"/>
    <w:rPr>
      <w:sz w:val="24"/>
      <w:szCs w:val="24"/>
      <w:lang w:eastAsia="ko-KR"/>
    </w:rPr>
  </w:style>
  <w:style w:type="character" w:styleId="a4">
    <w:name w:val="Hyperlink"/>
    <w:basedOn w:val="a0"/>
    <w:uiPriority w:val="99"/>
    <w:unhideWhenUsed/>
    <w:rsid w:val="007242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147861"/>
    <w:pPr>
      <w:widowControl/>
      <w:ind w:firstLineChars="200" w:firstLine="420"/>
      <w:jc w:val="left"/>
    </w:pPr>
    <w:rPr>
      <w:sz w:val="24"/>
      <w:szCs w:val="24"/>
      <w:lang w:eastAsia="ko-KR"/>
    </w:rPr>
  </w:style>
  <w:style w:type="character" w:customStyle="1" w:styleId="Char">
    <w:name w:val="列出段落 Char"/>
    <w:basedOn w:val="a0"/>
    <w:link w:val="a3"/>
    <w:uiPriority w:val="34"/>
    <w:rsid w:val="00147861"/>
    <w:rPr>
      <w:sz w:val="24"/>
      <w:szCs w:val="24"/>
      <w:lang w:eastAsia="ko-KR"/>
    </w:rPr>
  </w:style>
  <w:style w:type="character" w:styleId="a4">
    <w:name w:val="Hyperlink"/>
    <w:basedOn w:val="a0"/>
    <w:uiPriority w:val="99"/>
    <w:unhideWhenUsed/>
    <w:rsid w:val="00724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gx8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 wang</dc:creator>
  <cp:keywords/>
  <dc:description/>
  <cp:lastModifiedBy>Xing Yang</cp:lastModifiedBy>
  <cp:revision>3</cp:revision>
  <dcterms:created xsi:type="dcterms:W3CDTF">2017-04-13T06:20:00Z</dcterms:created>
  <dcterms:modified xsi:type="dcterms:W3CDTF">2017-04-19T08:39:00Z</dcterms:modified>
</cp:coreProperties>
</file>