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B32BC" w14:textId="2F938319" w:rsidR="00E8337E" w:rsidRPr="00C356A2" w:rsidRDefault="00E8337E" w:rsidP="005A5474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/>
        <w:jc w:val="both"/>
        <w:rPr>
          <w:rFonts w:ascii="Arial" w:hAnsi="Arial" w:cs="Arial"/>
          <w:color w:val="000000" w:themeColor="text1"/>
          <w:szCs w:val="20"/>
          <w:lang w:eastAsia="zh-CN"/>
        </w:rPr>
      </w:pPr>
      <w:bookmarkStart w:id="0" w:name="OLE_LINK2"/>
      <w:bookmarkStart w:id="1" w:name="OLE_LINK3"/>
    </w:p>
    <w:bookmarkEnd w:id="0"/>
    <w:bookmarkEnd w:id="1"/>
    <w:p w14:paraId="503DE8E6" w14:textId="6A0BB914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5A5474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Inoculate 5 ml LB/ampicillin (50 </w:t>
      </w:r>
      <w:r w:rsidRPr="005A5474">
        <w:rPr>
          <w:rFonts w:ascii="Arial" w:hAnsi="Arial" w:cs="Arial"/>
          <w:sz w:val="20"/>
          <w:szCs w:val="20"/>
        </w:rPr>
        <w:t>µ</w:t>
      </w:r>
      <w:r w:rsidRPr="005A5474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g/ml) medium placed in a 10-20 ml culture tube with </w:t>
      </w:r>
      <w:r w:rsidRPr="005A5474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>E.</w:t>
      </w:r>
      <w:r w:rsidR="00A802C2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 xml:space="preserve"> </w:t>
      </w:r>
      <w:r w:rsidRPr="005A5474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>coli</w:t>
      </w:r>
      <w:r w:rsidRPr="005A5474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carrying desired plasmid and grow at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37 °C with agitation for 12-16 h.</w:t>
      </w:r>
    </w:p>
    <w:p w14:paraId="721CAE98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Pellet 1.5-5 ml bacteria in appropriate vessels by centrifugation at 10,000 </w:t>
      </w:r>
      <w:r w:rsidRPr="008C721A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>x g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for 1 min at room temperature.</w:t>
      </w:r>
      <w:bookmarkStart w:id="2" w:name="_GoBack"/>
      <w:bookmarkEnd w:id="2"/>
    </w:p>
    <w:p w14:paraId="516304C3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Decant or aspirate medium and discard. To the bacterial pellet add 250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solution I/RNase A.</w:t>
      </w:r>
    </w:p>
    <w:p w14:paraId="5EBA9D4E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Add 250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solution II and mix gently but thoroughly by inverting and rotating tube 4-6 times to obtain a cleared lysate.</w:t>
      </w:r>
    </w:p>
    <w:p w14:paraId="3831ABD4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Add 125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ice-cold buffer N3 and mix gently but thoroughly by inverting tube several times until a flocculent white precipitate forms.</w:t>
      </w:r>
    </w:p>
    <w:p w14:paraId="6499AC78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>CAREFULLY aspirate and transfer the cleared supernatant to a clean 1.5 ml centrifuge tube. Add 0.1 volume of ETR solution to the cleared lysate.</w:t>
      </w:r>
    </w:p>
    <w:p w14:paraId="767A6A3B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>Incubate the lysate at 42 °C for 5 min. The lysate should appear turbid again. Centrifuge at 12,000</w:t>
      </w:r>
      <w:r w:rsidRPr="008C721A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 xml:space="preserve"> x g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for 3 min at 25 °C. The ETR solution will form a blue layer at bottom of tube.</w:t>
      </w:r>
    </w:p>
    <w:p w14:paraId="514A5630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>Transfer the top aqueous phase (cleared lysate) into a new 1.5 ml tube and add 0.5 volume of absolute ethanol (room temperature, 96-100%) and gently mix by inverting tube 6-7 times.</w:t>
      </w:r>
    </w:p>
    <w:p w14:paraId="2BD959EA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Transfer 700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of the mixture (from step 8) into a clean </w:t>
      </w:r>
      <w:proofErr w:type="spellStart"/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>HiBindTM</w:t>
      </w:r>
      <w:proofErr w:type="spellEnd"/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DNA Mini Column assembled in a 2 ml collection tube (provided).</w:t>
      </w:r>
    </w:p>
    <w:p w14:paraId="4C5B1DC1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>Discard the flow-through and load the remaining of the mixture into the column and centrifuge as above. Discard the flow-through and re-use the collection tube.</w:t>
      </w:r>
    </w:p>
    <w:p w14:paraId="5E915458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Wash column with 500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buffer HB and centrifuge as above.</w:t>
      </w:r>
    </w:p>
    <w:p w14:paraId="085DAF01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Discard the flow-through liquid and wash the column by adding 700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DNA wash buffer diluted with ethanol. Centrifuge as above and discard flow-through.</w:t>
      </w:r>
    </w:p>
    <w:p w14:paraId="0D0F7695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Repeat wash step 12 with another 700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DNA wash buffer diluted with ethanol.</w:t>
      </w:r>
    </w:p>
    <w:p w14:paraId="2544F4F8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>Discarded the flow-through liquid.</w:t>
      </w:r>
    </w:p>
    <w:p w14:paraId="61768278" w14:textId="77777777" w:rsidR="005A5474" w:rsidRPr="008C721A" w:rsidRDefault="005A5474" w:rsidP="005A5474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Place column into a new clean 1.5 ml micro-centrifuge tube. Add 30-50 </w:t>
      </w:r>
      <w:r w:rsidRPr="008C721A">
        <w:rPr>
          <w:rFonts w:ascii="Arial" w:hAnsi="Arial" w:cs="Arial"/>
          <w:color w:val="000000" w:themeColor="text1"/>
          <w:sz w:val="20"/>
          <w:szCs w:val="20"/>
        </w:rPr>
        <w:t>µl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(depending on desired concentration of final product) endotoxin-free elution buffer (or water) directly onto the column matrix and centrifuge at 13,000 </w:t>
      </w:r>
      <w:r w:rsidRPr="008C721A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>x g</w:t>
      </w:r>
      <w:r w:rsidRPr="008C721A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for 1 min to elute DNA.</w:t>
      </w:r>
    </w:p>
    <w:p w14:paraId="57401FD8" w14:textId="77777777" w:rsidR="00410138" w:rsidRPr="008C721A" w:rsidRDefault="00410138" w:rsidP="005A5474">
      <w:pPr>
        <w:adjustRightInd w:val="0"/>
        <w:snapToGrid w:val="0"/>
        <w:spacing w:line="360" w:lineRule="auto"/>
        <w:ind w:left="357"/>
        <w:jc w:val="both"/>
        <w:rPr>
          <w:rFonts w:ascii="Arial" w:hAnsi="Arial" w:cs="Arial"/>
          <w:color w:val="000000" w:themeColor="text1"/>
          <w:szCs w:val="20"/>
        </w:rPr>
      </w:pPr>
    </w:p>
    <w:sectPr w:rsidR="00410138" w:rsidRPr="008C721A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2ECE7" w14:textId="77777777" w:rsidR="009C31A0" w:rsidRDefault="009C31A0" w:rsidP="002E6CD6">
      <w:r>
        <w:separator/>
      </w:r>
    </w:p>
  </w:endnote>
  <w:endnote w:type="continuationSeparator" w:id="0">
    <w:p w14:paraId="2D7A5FA8" w14:textId="77777777" w:rsidR="009C31A0" w:rsidRDefault="009C31A0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4626A9" w:rsidRPr="004626A9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33FF1" w14:textId="77777777" w:rsidR="009C31A0" w:rsidRDefault="009C31A0" w:rsidP="002E6CD6">
      <w:r>
        <w:separator/>
      </w:r>
    </w:p>
  </w:footnote>
  <w:footnote w:type="continuationSeparator" w:id="0">
    <w:p w14:paraId="29FC2462" w14:textId="77777777" w:rsidR="009C31A0" w:rsidRDefault="009C31A0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19A780EE" w:rsidR="00D1779F" w:rsidRPr="00EC5F7D" w:rsidRDefault="004626A9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"http://www.bio-protocol.org/e2385"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7121F2">
                            <w:rPr>
                              <w:rStyle w:val="a8"/>
                              <w:rFonts w:ascii="Arial" w:hAnsi="Arial" w:cs="Arial"/>
                              <w:szCs w:val="20"/>
                            </w:rPr>
                            <w:t>www.bio-protocol.org/e2385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215145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19A780EE" w:rsidR="00D1779F" w:rsidRPr="00EC5F7D" w:rsidRDefault="004626A9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"http://www.bio-protocol.org/e2385"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21F2">
                      <w:rPr>
                        <w:rStyle w:val="a8"/>
                        <w:rFonts w:ascii="Arial" w:hAnsi="Arial" w:cs="Arial"/>
                        <w:szCs w:val="20"/>
                      </w:rPr>
                      <w:t>www.bio-protocol.org/e2385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215145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15C4F456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626A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13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626A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Jul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626A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3D98E137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4626A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2385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15C4F456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626A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13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4626A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Jul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626A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3D98E137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4626A9">
                      <w:rPr>
                        <w:rFonts w:ascii="Arial" w:hAnsi="Arial" w:cs="Arial"/>
                        <w:sz w:val="16"/>
                        <w:szCs w:val="16"/>
                      </w:rPr>
                      <w:t>2385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F08B0"/>
    <w:multiLevelType w:val="hybridMultilevel"/>
    <w:tmpl w:val="29ECCD82"/>
    <w:lvl w:ilvl="0" w:tplc="7C16F2B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D01555"/>
    <w:multiLevelType w:val="hybridMultilevel"/>
    <w:tmpl w:val="E182D546"/>
    <w:lvl w:ilvl="0" w:tplc="7F42950A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9341F9"/>
    <w:multiLevelType w:val="hybridMultilevel"/>
    <w:tmpl w:val="6144CC8C"/>
    <w:lvl w:ilvl="0" w:tplc="B6D80E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6" w15:restartNumberingAfterBreak="0">
    <w:nsid w:val="0D7D2322"/>
    <w:multiLevelType w:val="hybridMultilevel"/>
    <w:tmpl w:val="F3E2B570"/>
    <w:lvl w:ilvl="0" w:tplc="27C41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723CC"/>
    <w:multiLevelType w:val="hybridMultilevel"/>
    <w:tmpl w:val="70FE5B94"/>
    <w:lvl w:ilvl="0" w:tplc="A2A4032C">
      <w:start w:val="1"/>
      <w:numFmt w:val="lowerLetter"/>
      <w:lvlText w:val="%1."/>
      <w:lvlJc w:val="left"/>
      <w:pPr>
        <w:ind w:left="786" w:hanging="360"/>
      </w:pPr>
      <w:rPr>
        <w:rFonts w:hint="eastAsia"/>
        <w:color w:val="FF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56976"/>
    <w:multiLevelType w:val="hybridMultilevel"/>
    <w:tmpl w:val="2306FDD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766CEC"/>
    <w:multiLevelType w:val="hybridMultilevel"/>
    <w:tmpl w:val="457C021C"/>
    <w:lvl w:ilvl="0" w:tplc="5C6C068A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F5A8B4FA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722427D8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0FEAEEFA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98E29AC0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3DDA630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575264B6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FA4AA43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1BB8CA98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10" w15:restartNumberingAfterBreak="0">
    <w:nsid w:val="2E3D1590"/>
    <w:multiLevelType w:val="hybridMultilevel"/>
    <w:tmpl w:val="61A2D84E"/>
    <w:lvl w:ilvl="0" w:tplc="ABF4629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996144"/>
    <w:multiLevelType w:val="hybridMultilevel"/>
    <w:tmpl w:val="560A3886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1A7BDA"/>
    <w:multiLevelType w:val="hybridMultilevel"/>
    <w:tmpl w:val="67324FAC"/>
    <w:lvl w:ilvl="0" w:tplc="E4DE9394">
      <w:start w:val="1"/>
      <w:numFmt w:val="decimal"/>
      <w:lvlText w:val="%1."/>
      <w:lvlJc w:val="left"/>
      <w:pPr>
        <w:ind w:left="777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3" w15:restartNumberingAfterBreak="0">
    <w:nsid w:val="31EB3BED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4" w15:restartNumberingAfterBreak="0">
    <w:nsid w:val="34974916"/>
    <w:multiLevelType w:val="hybridMultilevel"/>
    <w:tmpl w:val="1C58B828"/>
    <w:lvl w:ilvl="0" w:tplc="748807BE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91568F"/>
    <w:multiLevelType w:val="hybridMultilevel"/>
    <w:tmpl w:val="FEB63A7A"/>
    <w:lvl w:ilvl="0" w:tplc="0C58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463A11"/>
    <w:multiLevelType w:val="hybridMultilevel"/>
    <w:tmpl w:val="D74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7F7B"/>
    <w:multiLevelType w:val="hybridMultilevel"/>
    <w:tmpl w:val="CD2A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21E3152"/>
    <w:multiLevelType w:val="hybridMultilevel"/>
    <w:tmpl w:val="D1B0EFD6"/>
    <w:lvl w:ilvl="0" w:tplc="ABF086D4">
      <w:start w:val="1"/>
      <w:numFmt w:val="decimal"/>
      <w:lvlText w:val="%1."/>
      <w:lvlJc w:val="left"/>
      <w:pPr>
        <w:ind w:left="553" w:hanging="269"/>
      </w:pPr>
      <w:rPr>
        <w:rFonts w:ascii="Arial" w:eastAsia="Arial" w:hAnsi="Arial" w:hint="default"/>
        <w:color w:val="auto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19" w15:restartNumberingAfterBreak="0">
    <w:nsid w:val="45631F32"/>
    <w:multiLevelType w:val="hybridMultilevel"/>
    <w:tmpl w:val="E2B84CF6"/>
    <w:lvl w:ilvl="0" w:tplc="F28A1CFA">
      <w:start w:val="1"/>
      <w:numFmt w:val="decimal"/>
      <w:lvlText w:val="%1."/>
      <w:lvlJc w:val="left"/>
      <w:pPr>
        <w:ind w:left="777" w:hanging="420"/>
      </w:pPr>
      <w:rPr>
        <w:rFonts w:hint="eastAsia"/>
        <w:b w:val="0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0" w15:restartNumberingAfterBreak="0">
    <w:nsid w:val="476E7A43"/>
    <w:multiLevelType w:val="hybridMultilevel"/>
    <w:tmpl w:val="67FEE3CA"/>
    <w:lvl w:ilvl="0" w:tplc="CAC4652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961533C"/>
    <w:multiLevelType w:val="hybridMultilevel"/>
    <w:tmpl w:val="F698E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2879"/>
    <w:multiLevelType w:val="hybridMultilevel"/>
    <w:tmpl w:val="CA2C725C"/>
    <w:lvl w:ilvl="0" w:tplc="0410000F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23" w15:restartNumberingAfterBreak="0">
    <w:nsid w:val="50E93031"/>
    <w:multiLevelType w:val="hybridMultilevel"/>
    <w:tmpl w:val="3E884E4E"/>
    <w:lvl w:ilvl="0" w:tplc="85A81F74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7DA005AC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D92031CE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1CEC00DE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AB7C205A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5D22451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0A8271C2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BF64070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E4CCE976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24" w15:restartNumberingAfterBreak="0">
    <w:nsid w:val="50F17DCD"/>
    <w:multiLevelType w:val="hybridMultilevel"/>
    <w:tmpl w:val="0F34930A"/>
    <w:lvl w:ilvl="0" w:tplc="04090015">
      <w:start w:val="1"/>
      <w:numFmt w:val="upperLetter"/>
      <w:lvlText w:val="%1.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25" w15:restartNumberingAfterBreak="0">
    <w:nsid w:val="537E53B2"/>
    <w:multiLevelType w:val="hybridMultilevel"/>
    <w:tmpl w:val="8EE6910E"/>
    <w:lvl w:ilvl="0" w:tplc="398E874C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EC528F3C">
      <w:start w:val="1"/>
      <w:numFmt w:val="decimal"/>
      <w:lvlText w:val="%2."/>
      <w:lvlJc w:val="left"/>
      <w:pPr>
        <w:ind w:left="102" w:hanging="200"/>
      </w:pPr>
      <w:rPr>
        <w:rFonts w:ascii="Arial" w:eastAsia="Arial" w:hAnsi="Arial" w:hint="default"/>
        <w:w w:val="100"/>
        <w:sz w:val="24"/>
        <w:szCs w:val="24"/>
      </w:rPr>
    </w:lvl>
    <w:lvl w:ilvl="2" w:tplc="68CE3058">
      <w:start w:val="1"/>
      <w:numFmt w:val="bullet"/>
      <w:lvlText w:val="•"/>
      <w:lvlJc w:val="left"/>
      <w:pPr>
        <w:ind w:left="1825" w:hanging="200"/>
      </w:pPr>
      <w:rPr>
        <w:rFonts w:hint="default"/>
      </w:rPr>
    </w:lvl>
    <w:lvl w:ilvl="3" w:tplc="E87C6758">
      <w:start w:val="1"/>
      <w:numFmt w:val="bullet"/>
      <w:lvlText w:val="•"/>
      <w:lvlJc w:val="left"/>
      <w:pPr>
        <w:ind w:left="2687" w:hanging="200"/>
      </w:pPr>
      <w:rPr>
        <w:rFonts w:hint="default"/>
      </w:rPr>
    </w:lvl>
    <w:lvl w:ilvl="4" w:tplc="34A29664">
      <w:start w:val="1"/>
      <w:numFmt w:val="bullet"/>
      <w:lvlText w:val="•"/>
      <w:lvlJc w:val="left"/>
      <w:pPr>
        <w:ind w:left="3550" w:hanging="200"/>
      </w:pPr>
      <w:rPr>
        <w:rFonts w:hint="default"/>
      </w:rPr>
    </w:lvl>
    <w:lvl w:ilvl="5" w:tplc="EFD2F4C0">
      <w:start w:val="1"/>
      <w:numFmt w:val="bullet"/>
      <w:lvlText w:val="•"/>
      <w:lvlJc w:val="left"/>
      <w:pPr>
        <w:ind w:left="4413" w:hanging="200"/>
      </w:pPr>
      <w:rPr>
        <w:rFonts w:hint="default"/>
      </w:rPr>
    </w:lvl>
    <w:lvl w:ilvl="6" w:tplc="16203B98">
      <w:start w:val="1"/>
      <w:numFmt w:val="bullet"/>
      <w:lvlText w:val="•"/>
      <w:lvlJc w:val="left"/>
      <w:pPr>
        <w:ind w:left="5275" w:hanging="200"/>
      </w:pPr>
      <w:rPr>
        <w:rFonts w:hint="default"/>
      </w:rPr>
    </w:lvl>
    <w:lvl w:ilvl="7" w:tplc="8CCAAA5A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8" w:tplc="F2623B84">
      <w:start w:val="1"/>
      <w:numFmt w:val="bullet"/>
      <w:lvlText w:val="•"/>
      <w:lvlJc w:val="left"/>
      <w:pPr>
        <w:ind w:left="7001" w:hanging="200"/>
      </w:pPr>
      <w:rPr>
        <w:rFonts w:hint="default"/>
      </w:rPr>
    </w:lvl>
  </w:abstractNum>
  <w:abstractNum w:abstractNumId="26" w15:restartNumberingAfterBreak="0">
    <w:nsid w:val="58575968"/>
    <w:multiLevelType w:val="hybridMultilevel"/>
    <w:tmpl w:val="65DE7ABA"/>
    <w:lvl w:ilvl="0" w:tplc="CAC46526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207A2"/>
    <w:multiLevelType w:val="hybridMultilevel"/>
    <w:tmpl w:val="CA28133C"/>
    <w:lvl w:ilvl="0" w:tplc="2C68E066">
      <w:start w:val="1"/>
      <w:numFmt w:val="lowerLetter"/>
      <w:lvlText w:val="%1."/>
      <w:lvlJc w:val="left"/>
      <w:pPr>
        <w:ind w:left="1134" w:hanging="420"/>
      </w:pPr>
      <w:rPr>
        <w:rFonts w:hint="eastAsia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28" w15:restartNumberingAfterBreak="0">
    <w:nsid w:val="5F2D0EAD"/>
    <w:multiLevelType w:val="hybridMultilevel"/>
    <w:tmpl w:val="F21A7F38"/>
    <w:lvl w:ilvl="0" w:tplc="1DCCA158">
      <w:start w:val="1"/>
      <w:numFmt w:val="decimal"/>
      <w:lvlText w:val="%1."/>
      <w:lvlJc w:val="left"/>
      <w:pPr>
        <w:ind w:left="562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9" w15:restartNumberingAfterBreak="0">
    <w:nsid w:val="5F476784"/>
    <w:multiLevelType w:val="hybridMultilevel"/>
    <w:tmpl w:val="C19AB92A"/>
    <w:lvl w:ilvl="0" w:tplc="5EAA3D6E">
      <w:start w:val="1"/>
      <w:numFmt w:val="decimal"/>
      <w:lvlText w:val="%1."/>
      <w:lvlJc w:val="left"/>
      <w:pPr>
        <w:ind w:left="1134" w:hanging="42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30" w15:restartNumberingAfterBreak="0">
    <w:nsid w:val="5F8241D6"/>
    <w:multiLevelType w:val="hybridMultilevel"/>
    <w:tmpl w:val="C46C1FF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FAB6B91"/>
    <w:multiLevelType w:val="hybridMultilevel"/>
    <w:tmpl w:val="C750EE26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0F1C94"/>
    <w:multiLevelType w:val="hybridMultilevel"/>
    <w:tmpl w:val="53402A58"/>
    <w:lvl w:ilvl="0" w:tplc="FDD0CD7C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A222F1"/>
    <w:multiLevelType w:val="hybridMultilevel"/>
    <w:tmpl w:val="14FA071A"/>
    <w:lvl w:ilvl="0" w:tplc="CAA23172">
      <w:start w:val="1"/>
      <w:numFmt w:val="decimal"/>
      <w:lvlText w:val="%1."/>
      <w:lvlJc w:val="left"/>
      <w:pPr>
        <w:ind w:left="786" w:hanging="360"/>
      </w:pPr>
      <w:rPr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150F2"/>
    <w:multiLevelType w:val="hybridMultilevel"/>
    <w:tmpl w:val="CADAACAE"/>
    <w:lvl w:ilvl="0" w:tplc="2C783E4C">
      <w:start w:val="1"/>
      <w:numFmt w:val="lowerLetter"/>
      <w:lvlText w:val="%1."/>
      <w:lvlJc w:val="left"/>
      <w:pPr>
        <w:ind w:left="1134" w:hanging="420"/>
      </w:pPr>
      <w:rPr>
        <w:rFonts w:hint="eastAsia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35" w15:restartNumberingAfterBreak="0">
    <w:nsid w:val="65000B72"/>
    <w:multiLevelType w:val="hybridMultilevel"/>
    <w:tmpl w:val="360013E0"/>
    <w:lvl w:ilvl="0" w:tplc="5792F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DC31D3A"/>
    <w:multiLevelType w:val="hybridMultilevel"/>
    <w:tmpl w:val="DF80C394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DC31ED3"/>
    <w:multiLevelType w:val="hybridMultilevel"/>
    <w:tmpl w:val="939AE668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591D96"/>
    <w:multiLevelType w:val="hybridMultilevel"/>
    <w:tmpl w:val="7076B754"/>
    <w:lvl w:ilvl="0" w:tplc="9580BA06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F833E12"/>
    <w:multiLevelType w:val="hybridMultilevel"/>
    <w:tmpl w:val="803ABCBC"/>
    <w:lvl w:ilvl="0" w:tplc="30745B96">
      <w:start w:val="1"/>
      <w:numFmt w:val="lowerLetter"/>
      <w:lvlText w:val="%1."/>
      <w:lvlJc w:val="left"/>
      <w:pPr>
        <w:ind w:left="553" w:hanging="269"/>
      </w:pPr>
      <w:rPr>
        <w:rFonts w:hint="eastAsia"/>
        <w:color w:val="FF0000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40" w15:restartNumberingAfterBreak="0">
    <w:nsid w:val="70792970"/>
    <w:multiLevelType w:val="hybridMultilevel"/>
    <w:tmpl w:val="93A4917E"/>
    <w:lvl w:ilvl="0" w:tplc="DD5CA9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64046D8"/>
    <w:multiLevelType w:val="hybridMultilevel"/>
    <w:tmpl w:val="29423CC8"/>
    <w:lvl w:ilvl="0" w:tplc="3B243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358A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3" w15:restartNumberingAfterBreak="0">
    <w:nsid w:val="79993B2C"/>
    <w:multiLevelType w:val="hybridMultilevel"/>
    <w:tmpl w:val="A482ADEC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1"/>
  </w:num>
  <w:num w:numId="5">
    <w:abstractNumId w:val="16"/>
  </w:num>
  <w:num w:numId="6">
    <w:abstractNumId w:val="21"/>
  </w:num>
  <w:num w:numId="7">
    <w:abstractNumId w:val="15"/>
  </w:num>
  <w:num w:numId="8">
    <w:abstractNumId w:val="26"/>
  </w:num>
  <w:num w:numId="9">
    <w:abstractNumId w:val="31"/>
  </w:num>
  <w:num w:numId="10">
    <w:abstractNumId w:val="30"/>
  </w:num>
  <w:num w:numId="11">
    <w:abstractNumId w:val="6"/>
  </w:num>
  <w:num w:numId="12">
    <w:abstractNumId w:val="8"/>
  </w:num>
  <w:num w:numId="13">
    <w:abstractNumId w:val="9"/>
  </w:num>
  <w:num w:numId="14">
    <w:abstractNumId w:val="25"/>
  </w:num>
  <w:num w:numId="15">
    <w:abstractNumId w:val="23"/>
  </w:num>
  <w:num w:numId="16">
    <w:abstractNumId w:val="18"/>
  </w:num>
  <w:num w:numId="17">
    <w:abstractNumId w:val="24"/>
  </w:num>
  <w:num w:numId="18">
    <w:abstractNumId w:val="28"/>
  </w:num>
  <w:num w:numId="19">
    <w:abstractNumId w:val="33"/>
  </w:num>
  <w:num w:numId="20">
    <w:abstractNumId w:val="17"/>
  </w:num>
  <w:num w:numId="21">
    <w:abstractNumId w:val="32"/>
  </w:num>
  <w:num w:numId="22">
    <w:abstractNumId w:val="12"/>
  </w:num>
  <w:num w:numId="23">
    <w:abstractNumId w:val="13"/>
  </w:num>
  <w:num w:numId="24">
    <w:abstractNumId w:val="7"/>
  </w:num>
  <w:num w:numId="25">
    <w:abstractNumId w:val="42"/>
  </w:num>
  <w:num w:numId="26">
    <w:abstractNumId w:val="39"/>
  </w:num>
  <w:num w:numId="27">
    <w:abstractNumId w:val="2"/>
  </w:num>
  <w:num w:numId="28">
    <w:abstractNumId w:val="10"/>
  </w:num>
  <w:num w:numId="29">
    <w:abstractNumId w:val="14"/>
  </w:num>
  <w:num w:numId="30">
    <w:abstractNumId w:val="4"/>
  </w:num>
  <w:num w:numId="31">
    <w:abstractNumId w:val="36"/>
  </w:num>
  <w:num w:numId="32">
    <w:abstractNumId w:val="11"/>
  </w:num>
  <w:num w:numId="33">
    <w:abstractNumId w:val="40"/>
  </w:num>
  <w:num w:numId="34">
    <w:abstractNumId w:val="38"/>
  </w:num>
  <w:num w:numId="35">
    <w:abstractNumId w:val="35"/>
  </w:num>
  <w:num w:numId="36">
    <w:abstractNumId w:val="20"/>
  </w:num>
  <w:num w:numId="37">
    <w:abstractNumId w:val="43"/>
  </w:num>
  <w:num w:numId="38">
    <w:abstractNumId w:val="3"/>
  </w:num>
  <w:num w:numId="39">
    <w:abstractNumId w:val="37"/>
  </w:num>
  <w:num w:numId="40">
    <w:abstractNumId w:val="34"/>
  </w:num>
  <w:num w:numId="41">
    <w:abstractNumId w:val="27"/>
  </w:num>
  <w:num w:numId="42">
    <w:abstractNumId w:val="19"/>
  </w:num>
  <w:num w:numId="43">
    <w:abstractNumId w:val="29"/>
  </w:num>
  <w:num w:numId="4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A0D6B"/>
    <w:rsid w:val="000B179C"/>
    <w:rsid w:val="000B7917"/>
    <w:rsid w:val="000C176E"/>
    <w:rsid w:val="000C5516"/>
    <w:rsid w:val="000C5DCC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E50A6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F6ACB"/>
    <w:rsid w:val="002048B2"/>
    <w:rsid w:val="00205C50"/>
    <w:rsid w:val="00207447"/>
    <w:rsid w:val="0020760F"/>
    <w:rsid w:val="002079B5"/>
    <w:rsid w:val="00215145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C3213"/>
    <w:rsid w:val="002D2446"/>
    <w:rsid w:val="002E6CD6"/>
    <w:rsid w:val="002E7365"/>
    <w:rsid w:val="002F022C"/>
    <w:rsid w:val="002F6D2C"/>
    <w:rsid w:val="00300EF1"/>
    <w:rsid w:val="00311E23"/>
    <w:rsid w:val="0031285C"/>
    <w:rsid w:val="00312937"/>
    <w:rsid w:val="00323BCF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A1C5E"/>
    <w:rsid w:val="003A5943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26A9"/>
    <w:rsid w:val="00467FDB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62E17"/>
    <w:rsid w:val="00566792"/>
    <w:rsid w:val="00570614"/>
    <w:rsid w:val="0057271A"/>
    <w:rsid w:val="00572985"/>
    <w:rsid w:val="005818B2"/>
    <w:rsid w:val="00582135"/>
    <w:rsid w:val="00584C61"/>
    <w:rsid w:val="00587549"/>
    <w:rsid w:val="00597F9B"/>
    <w:rsid w:val="005A0140"/>
    <w:rsid w:val="005A3B65"/>
    <w:rsid w:val="005A45FD"/>
    <w:rsid w:val="005A5474"/>
    <w:rsid w:val="005A580A"/>
    <w:rsid w:val="005B325E"/>
    <w:rsid w:val="005C6618"/>
    <w:rsid w:val="005E06B5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8BE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4618F"/>
    <w:rsid w:val="008518C4"/>
    <w:rsid w:val="00856AB8"/>
    <w:rsid w:val="00861207"/>
    <w:rsid w:val="00865759"/>
    <w:rsid w:val="00866496"/>
    <w:rsid w:val="00867DEC"/>
    <w:rsid w:val="008745C6"/>
    <w:rsid w:val="00881DE5"/>
    <w:rsid w:val="008973A2"/>
    <w:rsid w:val="008A3DEC"/>
    <w:rsid w:val="008B3829"/>
    <w:rsid w:val="008B6F53"/>
    <w:rsid w:val="008C004A"/>
    <w:rsid w:val="008C19EA"/>
    <w:rsid w:val="008C3C8E"/>
    <w:rsid w:val="008C5CB3"/>
    <w:rsid w:val="008C721A"/>
    <w:rsid w:val="008D1A64"/>
    <w:rsid w:val="008D6586"/>
    <w:rsid w:val="008D69B6"/>
    <w:rsid w:val="008E06A6"/>
    <w:rsid w:val="008E09A9"/>
    <w:rsid w:val="008E4D1F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13E8"/>
    <w:rsid w:val="00997C3F"/>
    <w:rsid w:val="009A4F9A"/>
    <w:rsid w:val="009A65D5"/>
    <w:rsid w:val="009A7A04"/>
    <w:rsid w:val="009B4473"/>
    <w:rsid w:val="009B7208"/>
    <w:rsid w:val="009C31A0"/>
    <w:rsid w:val="009D0EC5"/>
    <w:rsid w:val="009D6398"/>
    <w:rsid w:val="009D73F6"/>
    <w:rsid w:val="009E0991"/>
    <w:rsid w:val="009E4D9C"/>
    <w:rsid w:val="009E6C5D"/>
    <w:rsid w:val="009F066D"/>
    <w:rsid w:val="009F26D3"/>
    <w:rsid w:val="009F6B09"/>
    <w:rsid w:val="00A0074B"/>
    <w:rsid w:val="00A0191C"/>
    <w:rsid w:val="00A067F8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02C2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7005"/>
    <w:rsid w:val="00C21504"/>
    <w:rsid w:val="00C24E39"/>
    <w:rsid w:val="00C33BAC"/>
    <w:rsid w:val="00C3486F"/>
    <w:rsid w:val="00C356A2"/>
    <w:rsid w:val="00C4527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92882"/>
    <w:rsid w:val="00C92C07"/>
    <w:rsid w:val="00C9667E"/>
    <w:rsid w:val="00C96ED2"/>
    <w:rsid w:val="00CA1386"/>
    <w:rsid w:val="00CA18C7"/>
    <w:rsid w:val="00CA18EF"/>
    <w:rsid w:val="00CA23C7"/>
    <w:rsid w:val="00CA27EB"/>
    <w:rsid w:val="00CB013F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7440"/>
    <w:rsid w:val="00D631FF"/>
    <w:rsid w:val="00D66940"/>
    <w:rsid w:val="00D67105"/>
    <w:rsid w:val="00D71300"/>
    <w:rsid w:val="00D766B5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713E8"/>
    <w:rsid w:val="00E721CE"/>
    <w:rsid w:val="00E80C0F"/>
    <w:rsid w:val="00E80C73"/>
    <w:rsid w:val="00E8337E"/>
    <w:rsid w:val="00E844D6"/>
    <w:rsid w:val="00E948BA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B0221"/>
    <w:rsid w:val="00FB2324"/>
    <w:rsid w:val="00FB2864"/>
    <w:rsid w:val="00FB6074"/>
    <w:rsid w:val="00FB7197"/>
    <w:rsid w:val="00FB72DA"/>
    <w:rsid w:val="00FC1C3F"/>
    <w:rsid w:val="00FC4F5A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212CEB78-9CB0-446A-8F49-4979C2B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qFormat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DC02-604D-4FAA-9794-98C9139F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7</cp:revision>
  <dcterms:created xsi:type="dcterms:W3CDTF">2017-06-15T06:15:00Z</dcterms:created>
  <dcterms:modified xsi:type="dcterms:W3CDTF">2017-06-28T00:54:00Z</dcterms:modified>
</cp:coreProperties>
</file>