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422" w:rsidRPr="00A73522" w:rsidRDefault="00B02422" w:rsidP="00A73522">
      <w:pPr>
        <w:spacing w:line="360" w:lineRule="auto"/>
        <w:jc w:val="center"/>
        <w:rPr>
          <w:b/>
          <w:color w:val="000000" w:themeColor="text1"/>
          <w:sz w:val="28"/>
          <w:szCs w:val="24"/>
        </w:rPr>
      </w:pPr>
      <w:bookmarkStart w:id="0" w:name="OLE_LINK9"/>
      <w:bookmarkStart w:id="1" w:name="OLE_LINK10"/>
      <w:r w:rsidRPr="00A73522">
        <w:rPr>
          <w:b/>
          <w:color w:val="000000" w:themeColor="text1"/>
          <w:sz w:val="28"/>
          <w:szCs w:val="24"/>
        </w:rPr>
        <w:t>反刍动物消化道微生物</w:t>
      </w:r>
      <w:proofErr w:type="spellStart"/>
      <w:r w:rsidRPr="00A73522">
        <w:rPr>
          <w:b/>
          <w:color w:val="000000" w:themeColor="text1"/>
          <w:sz w:val="28"/>
          <w:szCs w:val="24"/>
        </w:rPr>
        <w:t>CAZymes</w:t>
      </w:r>
      <w:proofErr w:type="spellEnd"/>
      <w:r w:rsidRPr="00A73522">
        <w:rPr>
          <w:b/>
          <w:color w:val="000000" w:themeColor="text1"/>
          <w:sz w:val="28"/>
          <w:szCs w:val="24"/>
        </w:rPr>
        <w:t>基因资源的挖掘与功能分析</w:t>
      </w:r>
    </w:p>
    <w:p w:rsidR="00B02422" w:rsidRPr="00A73522" w:rsidRDefault="00B02422" w:rsidP="00A73522">
      <w:pPr>
        <w:spacing w:line="360" w:lineRule="auto"/>
        <w:rPr>
          <w:b/>
          <w:color w:val="000000" w:themeColor="text1"/>
          <w:sz w:val="24"/>
          <w:szCs w:val="24"/>
        </w:rPr>
      </w:pPr>
      <w:r w:rsidRPr="00A73522">
        <w:rPr>
          <w:rFonts w:hint="eastAsia"/>
          <w:b/>
          <w:color w:val="000000" w:themeColor="text1"/>
          <w:sz w:val="24"/>
          <w:szCs w:val="24"/>
        </w:rPr>
        <w:t>附件：</w:t>
      </w:r>
    </w:p>
    <w:p w:rsidR="00B02422" w:rsidRPr="00A73522" w:rsidRDefault="00B02422" w:rsidP="00A73522">
      <w:pPr>
        <w:spacing w:line="360" w:lineRule="auto"/>
        <w:rPr>
          <w:color w:val="000000" w:themeColor="text1"/>
          <w:sz w:val="24"/>
          <w:szCs w:val="24"/>
        </w:rPr>
      </w:pPr>
      <w:proofErr w:type="spellStart"/>
      <w:r w:rsidRPr="00A73522">
        <w:rPr>
          <w:rFonts w:hint="eastAsia"/>
          <w:sz w:val="24"/>
          <w:szCs w:val="24"/>
        </w:rPr>
        <w:t>CAZymes</w:t>
      </w:r>
      <w:proofErr w:type="spellEnd"/>
      <w:r w:rsidRPr="00A73522">
        <w:rPr>
          <w:rFonts w:hint="eastAsia"/>
          <w:sz w:val="24"/>
          <w:szCs w:val="24"/>
        </w:rPr>
        <w:t>功能注释</w:t>
      </w:r>
      <w:r w:rsidRPr="00A73522">
        <w:rPr>
          <w:color w:val="000000" w:themeColor="text1"/>
          <w:sz w:val="24"/>
          <w:szCs w:val="24"/>
        </w:rPr>
        <w:t>示例数据</w:t>
      </w:r>
      <w:r w:rsidRPr="00A73522">
        <w:rPr>
          <w:rFonts w:hint="eastAsia"/>
          <w:color w:val="000000" w:themeColor="text1"/>
          <w:sz w:val="24"/>
          <w:szCs w:val="24"/>
        </w:rPr>
        <w:t>（因涉及知识产权，目前仅提供部分序列信息）</w:t>
      </w:r>
    </w:p>
    <w:p w:rsidR="00B02422" w:rsidRPr="00A73522" w:rsidRDefault="00B02422" w:rsidP="00A73522">
      <w:pPr>
        <w:spacing w:line="360" w:lineRule="auto"/>
        <w:rPr>
          <w:sz w:val="24"/>
          <w:szCs w:val="24"/>
        </w:rPr>
      </w:pPr>
      <w:r w:rsidRPr="00A73522">
        <w:rPr>
          <w:sz w:val="24"/>
          <w:szCs w:val="24"/>
        </w:rPr>
        <w:t xml:space="preserve">&gt;c2347562_g1_i1 </w:t>
      </w:r>
      <w:proofErr w:type="spellStart"/>
      <w:r w:rsidRPr="00A73522">
        <w:rPr>
          <w:sz w:val="24"/>
          <w:szCs w:val="24"/>
        </w:rPr>
        <w:t>len</w:t>
      </w:r>
      <w:proofErr w:type="spellEnd"/>
      <w:r w:rsidRPr="00A73522">
        <w:rPr>
          <w:sz w:val="24"/>
          <w:szCs w:val="24"/>
        </w:rPr>
        <w:t>=292 path</w:t>
      </w:r>
      <w:proofErr w:type="gramStart"/>
      <w:r w:rsidRPr="00A73522">
        <w:rPr>
          <w:sz w:val="24"/>
          <w:szCs w:val="24"/>
        </w:rPr>
        <w:t>=[</w:t>
      </w:r>
      <w:proofErr w:type="gramEnd"/>
      <w:r w:rsidRPr="00A73522">
        <w:rPr>
          <w:sz w:val="24"/>
          <w:szCs w:val="24"/>
        </w:rPr>
        <w:t>1:0-291]</w:t>
      </w:r>
    </w:p>
    <w:p w:rsidR="00B02422" w:rsidRPr="00A73522" w:rsidRDefault="00B02422" w:rsidP="00A73522">
      <w:pPr>
        <w:spacing w:line="360" w:lineRule="auto"/>
        <w:rPr>
          <w:sz w:val="24"/>
          <w:szCs w:val="24"/>
        </w:rPr>
      </w:pPr>
      <w:r w:rsidRPr="00A73522">
        <w:rPr>
          <w:sz w:val="24"/>
          <w:szCs w:val="24"/>
        </w:rPr>
        <w:t>GTCCAATTAGTCCATATTTAAGAGGAATCTTTTCATCTAAAACACGA</w:t>
      </w:r>
      <w:bookmarkStart w:id="2" w:name="_GoBack"/>
      <w:bookmarkEnd w:id="2"/>
      <w:r w:rsidRPr="00A73522">
        <w:rPr>
          <w:sz w:val="24"/>
          <w:szCs w:val="24"/>
        </w:rPr>
        <w:t>GCAGGAAGTTTACCAACTCTAATTTGTGCAAGTACAAATTCAGCATTAGTTAAAGCTTCTTCATAATCCATAGTTAAAACAACTTTACAAGGAAGTTCAGCATGTTCTACCATTCTTTTAGCTAATCCGCCAACAATATTAAGTTTTCTTTCGTCGATGTCCATTAAATAAAGTTCAGTAACAGGTAAAGTATCTCTTTTATTGATTAGTCCTTCAATTAATTCAGGTGTGTATGTGCTTCCCGC</w:t>
      </w:r>
    </w:p>
    <w:p w:rsidR="00B02422" w:rsidRPr="00A73522" w:rsidRDefault="00B02422" w:rsidP="00A73522">
      <w:pPr>
        <w:spacing w:line="360" w:lineRule="auto"/>
        <w:rPr>
          <w:sz w:val="24"/>
          <w:szCs w:val="24"/>
        </w:rPr>
      </w:pPr>
      <w:r w:rsidRPr="00A73522">
        <w:rPr>
          <w:sz w:val="24"/>
          <w:szCs w:val="24"/>
        </w:rPr>
        <w:t xml:space="preserve">&gt;c2347974_g1_i1 </w:t>
      </w:r>
      <w:proofErr w:type="spellStart"/>
      <w:r w:rsidRPr="00A73522">
        <w:rPr>
          <w:sz w:val="24"/>
          <w:szCs w:val="24"/>
        </w:rPr>
        <w:t>len</w:t>
      </w:r>
      <w:proofErr w:type="spellEnd"/>
      <w:r w:rsidRPr="00A73522">
        <w:rPr>
          <w:sz w:val="24"/>
          <w:szCs w:val="24"/>
        </w:rPr>
        <w:t>=257 path</w:t>
      </w:r>
      <w:proofErr w:type="gramStart"/>
      <w:r w:rsidRPr="00A73522">
        <w:rPr>
          <w:sz w:val="24"/>
          <w:szCs w:val="24"/>
        </w:rPr>
        <w:t>=[</w:t>
      </w:r>
      <w:proofErr w:type="gramEnd"/>
      <w:r w:rsidRPr="00A73522">
        <w:rPr>
          <w:sz w:val="24"/>
          <w:szCs w:val="24"/>
        </w:rPr>
        <w:t>1:0-256]</w:t>
      </w:r>
    </w:p>
    <w:p w:rsidR="00B02422" w:rsidRPr="00A73522" w:rsidRDefault="00B02422" w:rsidP="00A73522">
      <w:pPr>
        <w:spacing w:line="360" w:lineRule="auto"/>
        <w:rPr>
          <w:sz w:val="24"/>
          <w:szCs w:val="24"/>
        </w:rPr>
      </w:pPr>
      <w:r w:rsidRPr="00A73522">
        <w:rPr>
          <w:sz w:val="24"/>
          <w:szCs w:val="24"/>
        </w:rPr>
        <w:t>AAAAGTTCAGAATTGGAGTGAATATGCAGAATATTGATATTAGCTTGATTATTCCGGTATATAATGTCGAAAAATATTTGAGAAGGACTTTGGAATCTGTTGAACATCAGACTTTTAGTAACTTTGAAGTTATAATTGTGAATGATGGATCCACTGATGGAAGTTTGCAGATAATTCATGAGTTTATTAACAGAAATAAAAATTTTATTCTAGTTGATCAAGAAAATCGTGGTGTAGGAGCTGCTAGAAACGCCGGA</w:t>
      </w:r>
    </w:p>
    <w:p w:rsidR="00B02422" w:rsidRPr="00A73522" w:rsidRDefault="00B02422" w:rsidP="00A73522">
      <w:pPr>
        <w:spacing w:line="360" w:lineRule="auto"/>
        <w:rPr>
          <w:sz w:val="24"/>
          <w:szCs w:val="24"/>
        </w:rPr>
      </w:pPr>
      <w:r w:rsidRPr="00A73522">
        <w:rPr>
          <w:sz w:val="24"/>
          <w:szCs w:val="24"/>
        </w:rPr>
        <w:t xml:space="preserve">&gt;c2350114_g1_i1 </w:t>
      </w:r>
      <w:proofErr w:type="spellStart"/>
      <w:r w:rsidRPr="00A73522">
        <w:rPr>
          <w:sz w:val="24"/>
          <w:szCs w:val="24"/>
        </w:rPr>
        <w:t>len</w:t>
      </w:r>
      <w:proofErr w:type="spellEnd"/>
      <w:r w:rsidRPr="00A73522">
        <w:rPr>
          <w:sz w:val="24"/>
          <w:szCs w:val="24"/>
        </w:rPr>
        <w:t>=270 path</w:t>
      </w:r>
      <w:proofErr w:type="gramStart"/>
      <w:r w:rsidRPr="00A73522">
        <w:rPr>
          <w:sz w:val="24"/>
          <w:szCs w:val="24"/>
        </w:rPr>
        <w:t>=[</w:t>
      </w:r>
      <w:proofErr w:type="gramEnd"/>
      <w:r w:rsidRPr="00A73522">
        <w:rPr>
          <w:sz w:val="24"/>
          <w:szCs w:val="24"/>
        </w:rPr>
        <w:t>1:0-269]</w:t>
      </w:r>
    </w:p>
    <w:p w:rsidR="00B02422" w:rsidRPr="00A73522" w:rsidRDefault="00B02422" w:rsidP="00A73522">
      <w:pPr>
        <w:spacing w:line="360" w:lineRule="auto"/>
        <w:rPr>
          <w:sz w:val="24"/>
          <w:szCs w:val="24"/>
        </w:rPr>
      </w:pPr>
      <w:r w:rsidRPr="00A73522">
        <w:rPr>
          <w:sz w:val="24"/>
          <w:szCs w:val="24"/>
        </w:rPr>
        <w:t>AACAGCGGCGACAATATCAGTGATAAAAATGCAACCTTCTGTGAACTGACCGGTCTGTACTGGGCCTGGAAAAACATAAAATCCGGTTACGCGGGGCTGGTTCATTACCGCCGTTATTTCACAAAGAAAGAGGTTCACAGCGTTGCGTCCAGGAAAGAACAGATTTTGAAACGTCAGGACTGGGAAAGGTTGCTGCAGGAGTATCCGGTAGTGGTGGCGGATAAACGGAAGTATTATATTGAAACGAACCGGTCCCACTATAACCATGCG</w:t>
      </w:r>
    </w:p>
    <w:p w:rsidR="00B02422" w:rsidRPr="00A73522" w:rsidRDefault="00B02422" w:rsidP="00A73522">
      <w:pPr>
        <w:spacing w:line="360" w:lineRule="auto"/>
        <w:rPr>
          <w:sz w:val="24"/>
          <w:szCs w:val="24"/>
        </w:rPr>
      </w:pPr>
      <w:r w:rsidRPr="00A73522">
        <w:rPr>
          <w:sz w:val="24"/>
          <w:szCs w:val="24"/>
        </w:rPr>
        <w:t xml:space="preserve">&gt;c2351054_g1_i1 </w:t>
      </w:r>
      <w:proofErr w:type="spellStart"/>
      <w:r w:rsidRPr="00A73522">
        <w:rPr>
          <w:sz w:val="24"/>
          <w:szCs w:val="24"/>
        </w:rPr>
        <w:t>len</w:t>
      </w:r>
      <w:proofErr w:type="spellEnd"/>
      <w:r w:rsidRPr="00A73522">
        <w:rPr>
          <w:sz w:val="24"/>
          <w:szCs w:val="24"/>
        </w:rPr>
        <w:t>=421 path</w:t>
      </w:r>
      <w:proofErr w:type="gramStart"/>
      <w:r w:rsidRPr="00A73522">
        <w:rPr>
          <w:sz w:val="24"/>
          <w:szCs w:val="24"/>
        </w:rPr>
        <w:t>=[</w:t>
      </w:r>
      <w:proofErr w:type="gramEnd"/>
      <w:r w:rsidRPr="00A73522">
        <w:rPr>
          <w:sz w:val="24"/>
          <w:szCs w:val="24"/>
        </w:rPr>
        <w:t>399:0-420]</w:t>
      </w:r>
    </w:p>
    <w:p w:rsidR="00B02422" w:rsidRPr="00A73522" w:rsidRDefault="00B02422" w:rsidP="00A73522">
      <w:pPr>
        <w:spacing w:line="360" w:lineRule="auto"/>
        <w:rPr>
          <w:sz w:val="24"/>
          <w:szCs w:val="24"/>
        </w:rPr>
      </w:pPr>
      <w:r w:rsidRPr="00A73522">
        <w:rPr>
          <w:sz w:val="24"/>
          <w:szCs w:val="24"/>
        </w:rPr>
        <w:t>GTGCAGTCTGACAACAGGCGTATCTGGGTTGATTCCGCCGATATTCCCGAAATCATGAAAGAGGCAATGGTCTCCATTGAGGACGAGCGTTTTTATAAGCACAACGGCGTTGATATAAAGCGTACATTGGGCGCAACGGCAAAATATGCTCTTTCAAAGATTGGTATCGGCGATGCAAGCTACGGCGGTTCTACCATAACACAGCAGGTTATAAAAAATATTACAAACGAAAAAGAAAAAACATCAATGCGTAAGATAAAGGAAATGATGAGGGCAATAGCACTTGAAAAACAGCTTTCCAAAGACGAAATCCTTACACTTTATCTTAATATTGTATATTTTGCAAACGGCTGTAACGGCGTTGAGGCGGCATCAAAGGTATACGTTGCAAAGCCGGTTGCAGAGCTTACCTTAGCAGAGG</w:t>
      </w:r>
    </w:p>
    <w:p w:rsidR="00B02422" w:rsidRPr="00A73522" w:rsidRDefault="00B02422" w:rsidP="00A73522">
      <w:pPr>
        <w:spacing w:line="360" w:lineRule="auto"/>
        <w:rPr>
          <w:sz w:val="24"/>
          <w:szCs w:val="24"/>
        </w:rPr>
      </w:pPr>
      <w:r w:rsidRPr="00A73522">
        <w:rPr>
          <w:sz w:val="24"/>
          <w:szCs w:val="24"/>
        </w:rPr>
        <w:lastRenderedPageBreak/>
        <w:t xml:space="preserve">&gt;c2354886_g1_i1 </w:t>
      </w:r>
      <w:proofErr w:type="spellStart"/>
      <w:r w:rsidRPr="00A73522">
        <w:rPr>
          <w:sz w:val="24"/>
          <w:szCs w:val="24"/>
        </w:rPr>
        <w:t>len</w:t>
      </w:r>
      <w:proofErr w:type="spellEnd"/>
      <w:r w:rsidRPr="00A73522">
        <w:rPr>
          <w:sz w:val="24"/>
          <w:szCs w:val="24"/>
        </w:rPr>
        <w:t>=404 path</w:t>
      </w:r>
      <w:proofErr w:type="gramStart"/>
      <w:r w:rsidRPr="00A73522">
        <w:rPr>
          <w:sz w:val="24"/>
          <w:szCs w:val="24"/>
        </w:rPr>
        <w:t>=[</w:t>
      </w:r>
      <w:proofErr w:type="gramEnd"/>
      <w:r w:rsidRPr="00A73522">
        <w:rPr>
          <w:sz w:val="24"/>
          <w:szCs w:val="24"/>
        </w:rPr>
        <w:t>382:0-403]</w:t>
      </w:r>
    </w:p>
    <w:p w:rsidR="00B02422" w:rsidRPr="00A73522" w:rsidRDefault="00B02422" w:rsidP="00A73522">
      <w:pPr>
        <w:spacing w:line="360" w:lineRule="auto"/>
        <w:rPr>
          <w:sz w:val="24"/>
          <w:szCs w:val="24"/>
        </w:rPr>
      </w:pPr>
      <w:bookmarkStart w:id="3" w:name="OLE_LINK11"/>
      <w:bookmarkStart w:id="4" w:name="OLE_LINK12"/>
      <w:r w:rsidRPr="00A73522">
        <w:rPr>
          <w:sz w:val="24"/>
          <w:szCs w:val="24"/>
        </w:rPr>
        <w:t>ATCCTCCATTTTTTTGCTTTCTTGCCTTATTTAATGAATTATCGTCTTTAAATATTCTAAAATAATCTTTTCTATTTACCATTGTATATTTTCCTGATGAAAAAAACCATTCATATTCTATATCCACATGCCCAACATCAATGGATTGATACCCAAGCTTATACAAATCATAAGCTAATACAGTGGCTGTTTGTCCTAAAGCGAGTAATAATAGTCTTTTTTCTCCAAATTTTAAAATTGAATTAATTATTTTATCATATACTTTGAATGCATTTTTGACTGGGCAGATTATTCTTTTAATAGATTTAGTATTATTAAATAAGTCATTTCCAATTCCAAGTCTTGATTTTTCACCTTCAATAATTAAAATATCTTTTTGGTCCCATATTTTTTTCAATTTTTTG</w:t>
      </w:r>
      <w:bookmarkEnd w:id="0"/>
      <w:bookmarkEnd w:id="1"/>
    </w:p>
    <w:bookmarkEnd w:id="3"/>
    <w:bookmarkEnd w:id="4"/>
    <w:p w:rsidR="00B02422" w:rsidRPr="00A73522" w:rsidRDefault="00B02422" w:rsidP="00A73522">
      <w:pPr>
        <w:widowControl/>
        <w:spacing w:line="360" w:lineRule="auto"/>
        <w:jc w:val="left"/>
        <w:rPr>
          <w:sz w:val="24"/>
          <w:szCs w:val="24"/>
        </w:rPr>
      </w:pPr>
      <w:r w:rsidRPr="00A73522">
        <w:rPr>
          <w:sz w:val="24"/>
          <w:szCs w:val="24"/>
        </w:rPr>
        <w:br w:type="page"/>
      </w:r>
    </w:p>
    <w:p w:rsidR="00B02422" w:rsidRPr="00A73522" w:rsidRDefault="00B02422" w:rsidP="00A73522">
      <w:pPr>
        <w:spacing w:line="360" w:lineRule="auto"/>
        <w:rPr>
          <w:b/>
          <w:sz w:val="24"/>
          <w:szCs w:val="24"/>
        </w:rPr>
      </w:pPr>
      <w:r w:rsidRPr="00A73522">
        <w:rPr>
          <w:rFonts w:hint="eastAsia"/>
          <w:b/>
          <w:sz w:val="24"/>
          <w:szCs w:val="24"/>
        </w:rPr>
        <w:lastRenderedPageBreak/>
        <w:t>分析步骤：</w:t>
      </w:r>
    </w:p>
    <w:p w:rsidR="00B02422" w:rsidRPr="00A73522" w:rsidRDefault="00B02422" w:rsidP="00A73522">
      <w:pPr>
        <w:spacing w:line="360" w:lineRule="auto"/>
        <w:rPr>
          <w:sz w:val="24"/>
          <w:szCs w:val="24"/>
        </w:rPr>
      </w:pPr>
      <w:r w:rsidRPr="00A73522">
        <w:rPr>
          <w:sz w:val="24"/>
          <w:szCs w:val="24"/>
        </w:rPr>
        <w:t>1</w:t>
      </w:r>
      <w:r w:rsidRPr="00A73522">
        <w:rPr>
          <w:rFonts w:hint="eastAsia"/>
          <w:sz w:val="24"/>
          <w:szCs w:val="24"/>
        </w:rPr>
        <w:t>、</w:t>
      </w:r>
      <w:proofErr w:type="spellStart"/>
      <w:r w:rsidRPr="00A73522">
        <w:rPr>
          <w:sz w:val="24"/>
          <w:szCs w:val="24"/>
        </w:rPr>
        <w:t>dbCAN</w:t>
      </w:r>
      <w:proofErr w:type="spellEnd"/>
      <w:r w:rsidRPr="00A73522">
        <w:rPr>
          <w:rFonts w:hint="eastAsia"/>
          <w:sz w:val="24"/>
          <w:szCs w:val="24"/>
        </w:rPr>
        <w:t>注释：按照网页显示要求，粘贴</w:t>
      </w:r>
      <w:r w:rsidRPr="00A73522">
        <w:rPr>
          <w:rFonts w:hint="eastAsia"/>
          <w:sz w:val="24"/>
          <w:szCs w:val="24"/>
        </w:rPr>
        <w:t>FASTA</w:t>
      </w:r>
      <w:r w:rsidRPr="00A73522">
        <w:rPr>
          <w:rFonts w:hint="eastAsia"/>
          <w:sz w:val="24"/>
          <w:szCs w:val="24"/>
        </w:rPr>
        <w:t>格式的序列（上传</w:t>
      </w:r>
      <w:bookmarkStart w:id="5" w:name="OLE_LINK13"/>
      <w:bookmarkStart w:id="6" w:name="OLE_LINK14"/>
      <w:r w:rsidRPr="00A73522">
        <w:rPr>
          <w:rFonts w:hint="eastAsia"/>
          <w:sz w:val="24"/>
          <w:szCs w:val="24"/>
        </w:rPr>
        <w:t>序列</w:t>
      </w:r>
      <w:bookmarkEnd w:id="5"/>
      <w:bookmarkEnd w:id="6"/>
      <w:r w:rsidRPr="00A73522">
        <w:rPr>
          <w:rFonts w:hint="eastAsia"/>
          <w:sz w:val="24"/>
          <w:szCs w:val="24"/>
        </w:rPr>
        <w:t>文件，文件不超过</w:t>
      </w:r>
      <w:r w:rsidRPr="00A73522">
        <w:rPr>
          <w:rFonts w:hint="eastAsia"/>
          <w:sz w:val="24"/>
          <w:szCs w:val="24"/>
        </w:rPr>
        <w:t>2</w:t>
      </w:r>
      <w:r w:rsidRPr="00A73522">
        <w:rPr>
          <w:sz w:val="24"/>
          <w:szCs w:val="24"/>
        </w:rPr>
        <w:t xml:space="preserve">0 </w:t>
      </w:r>
      <w:r w:rsidRPr="00A73522">
        <w:rPr>
          <w:rFonts w:hint="eastAsia"/>
          <w:sz w:val="24"/>
          <w:szCs w:val="24"/>
        </w:rPr>
        <w:t>MB</w:t>
      </w:r>
      <w:r w:rsidRPr="00A73522">
        <w:rPr>
          <w:rFonts w:hint="eastAsia"/>
          <w:sz w:val="24"/>
          <w:szCs w:val="24"/>
        </w:rPr>
        <w:t>）。点击</w:t>
      </w:r>
      <w:r w:rsidRPr="00A73522">
        <w:rPr>
          <w:rFonts w:hint="eastAsia"/>
          <w:sz w:val="24"/>
          <w:szCs w:val="24"/>
        </w:rPr>
        <w:t>Submit</w:t>
      </w:r>
      <w:r w:rsidRPr="00A73522">
        <w:rPr>
          <w:rFonts w:hint="eastAsia"/>
          <w:sz w:val="24"/>
          <w:szCs w:val="24"/>
        </w:rPr>
        <w:t>在线进行注释。</w:t>
      </w:r>
    </w:p>
    <w:p w:rsidR="00B02422" w:rsidRPr="00A73522" w:rsidRDefault="00B02422" w:rsidP="00A73522">
      <w:pPr>
        <w:spacing w:line="360" w:lineRule="auto"/>
        <w:rPr>
          <w:sz w:val="24"/>
          <w:szCs w:val="24"/>
        </w:rPr>
      </w:pPr>
      <w:r w:rsidRPr="00A73522">
        <w:rPr>
          <w:noProof/>
          <w:sz w:val="24"/>
          <w:szCs w:val="24"/>
        </w:rPr>
        <w:drawing>
          <wp:inline distT="0" distB="0" distL="0" distR="0" wp14:anchorId="06B2754B" wp14:editId="074A7A58">
            <wp:extent cx="5270500" cy="36226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2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422" w:rsidRPr="00A73522" w:rsidRDefault="00B02422" w:rsidP="00A73522">
      <w:pPr>
        <w:spacing w:line="360" w:lineRule="auto"/>
        <w:rPr>
          <w:sz w:val="24"/>
          <w:szCs w:val="24"/>
        </w:rPr>
      </w:pPr>
    </w:p>
    <w:p w:rsidR="00B02422" w:rsidRPr="00A73522" w:rsidRDefault="00B02422" w:rsidP="00A73522">
      <w:pPr>
        <w:spacing w:line="360" w:lineRule="auto"/>
        <w:rPr>
          <w:sz w:val="24"/>
          <w:szCs w:val="24"/>
        </w:rPr>
      </w:pPr>
      <w:r w:rsidRPr="00A73522">
        <w:rPr>
          <w:rFonts w:hint="eastAsia"/>
          <w:sz w:val="24"/>
          <w:szCs w:val="24"/>
        </w:rPr>
        <w:t>2</w:t>
      </w:r>
      <w:r w:rsidRPr="00A73522">
        <w:rPr>
          <w:rFonts w:hint="eastAsia"/>
          <w:sz w:val="24"/>
          <w:szCs w:val="24"/>
        </w:rPr>
        <w:t>、结果：根据注释结果进行筛选所需要的序列，例如：</w:t>
      </w:r>
      <w:r w:rsidRPr="00A73522">
        <w:rPr>
          <w:rFonts w:hint="eastAsia"/>
          <w:sz w:val="24"/>
          <w:szCs w:val="24"/>
        </w:rPr>
        <w:t>ID</w:t>
      </w:r>
      <w:r w:rsidRPr="00A73522">
        <w:rPr>
          <w:rFonts w:hint="eastAsia"/>
          <w:sz w:val="24"/>
          <w:szCs w:val="24"/>
        </w:rPr>
        <w:t>为</w:t>
      </w:r>
      <w:bookmarkStart w:id="7" w:name="OLE_LINK15"/>
      <w:bookmarkStart w:id="8" w:name="OLE_LINK16"/>
      <w:r w:rsidRPr="00A73522">
        <w:rPr>
          <w:sz w:val="24"/>
          <w:szCs w:val="24"/>
        </w:rPr>
        <w:t>&gt;c2354886_g1_i1</w:t>
      </w:r>
      <w:bookmarkEnd w:id="7"/>
      <w:bookmarkEnd w:id="8"/>
      <w:r w:rsidRPr="00A73522">
        <w:rPr>
          <w:rFonts w:hint="eastAsia"/>
          <w:sz w:val="24"/>
          <w:szCs w:val="24"/>
        </w:rPr>
        <w:t>，注释结果：该序列属于糖基转移酶</w:t>
      </w:r>
      <w:r w:rsidRPr="00A73522">
        <w:rPr>
          <w:rFonts w:hint="eastAsia"/>
          <w:sz w:val="24"/>
          <w:szCs w:val="24"/>
        </w:rPr>
        <w:t>1</w:t>
      </w:r>
      <w:r w:rsidRPr="00A73522">
        <w:rPr>
          <w:sz w:val="24"/>
          <w:szCs w:val="24"/>
        </w:rPr>
        <w:t>06</w:t>
      </w:r>
      <w:r w:rsidRPr="00A73522">
        <w:rPr>
          <w:rFonts w:hint="eastAsia"/>
          <w:sz w:val="24"/>
          <w:szCs w:val="24"/>
        </w:rPr>
        <w:t>家族（</w:t>
      </w:r>
      <w:r w:rsidRPr="00A73522">
        <w:rPr>
          <w:rFonts w:hint="eastAsia"/>
          <w:sz w:val="24"/>
          <w:szCs w:val="24"/>
        </w:rPr>
        <w:t>GT</w:t>
      </w:r>
      <w:r w:rsidRPr="00A73522">
        <w:rPr>
          <w:sz w:val="24"/>
          <w:szCs w:val="24"/>
        </w:rPr>
        <w:t xml:space="preserve"> 106</w:t>
      </w:r>
      <w:r w:rsidRPr="00A73522">
        <w:rPr>
          <w:rFonts w:hint="eastAsia"/>
          <w:sz w:val="24"/>
          <w:szCs w:val="24"/>
        </w:rPr>
        <w:t>）。</w:t>
      </w:r>
    </w:p>
    <w:p w:rsidR="00B02422" w:rsidRPr="00A73522" w:rsidRDefault="00B02422" w:rsidP="00A73522">
      <w:pPr>
        <w:spacing w:line="360" w:lineRule="auto"/>
        <w:rPr>
          <w:sz w:val="24"/>
          <w:szCs w:val="24"/>
        </w:rPr>
      </w:pPr>
      <w:r w:rsidRPr="00A73522">
        <w:rPr>
          <w:noProof/>
          <w:sz w:val="24"/>
          <w:szCs w:val="24"/>
        </w:rPr>
        <w:drawing>
          <wp:inline distT="0" distB="0" distL="0" distR="0" wp14:anchorId="4F442901" wp14:editId="04E5FD8F">
            <wp:extent cx="5270500" cy="1432349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827"/>
                    <a:stretch/>
                  </pic:blipFill>
                  <pic:spPr bwMode="auto">
                    <a:xfrm>
                      <a:off x="0" y="0"/>
                      <a:ext cx="5270500" cy="1432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2422" w:rsidRPr="00A73522" w:rsidRDefault="00B02422" w:rsidP="00A73522">
      <w:pPr>
        <w:spacing w:line="360" w:lineRule="auto"/>
        <w:rPr>
          <w:sz w:val="24"/>
          <w:szCs w:val="24"/>
        </w:rPr>
      </w:pPr>
    </w:p>
    <w:p w:rsidR="00B02422" w:rsidRPr="00A73522" w:rsidRDefault="00B02422" w:rsidP="00A73522">
      <w:pPr>
        <w:spacing w:line="360" w:lineRule="auto"/>
        <w:rPr>
          <w:sz w:val="24"/>
          <w:szCs w:val="24"/>
        </w:rPr>
      </w:pPr>
      <w:r w:rsidRPr="00A73522">
        <w:rPr>
          <w:sz w:val="24"/>
          <w:szCs w:val="24"/>
        </w:rPr>
        <w:t>3</w:t>
      </w:r>
      <w:r w:rsidRPr="00A73522">
        <w:rPr>
          <w:rFonts w:hint="eastAsia"/>
          <w:sz w:val="24"/>
          <w:szCs w:val="24"/>
        </w:rPr>
        <w:t>、</w:t>
      </w:r>
      <w:proofErr w:type="spellStart"/>
      <w:r w:rsidRPr="00A73522">
        <w:rPr>
          <w:rFonts w:hint="eastAsia"/>
          <w:sz w:val="24"/>
          <w:szCs w:val="24"/>
        </w:rPr>
        <w:t>pF</w:t>
      </w:r>
      <w:r w:rsidRPr="00A73522">
        <w:rPr>
          <w:sz w:val="24"/>
          <w:szCs w:val="24"/>
        </w:rPr>
        <w:t>AM</w:t>
      </w:r>
      <w:proofErr w:type="spellEnd"/>
      <w:r w:rsidRPr="00A73522">
        <w:rPr>
          <w:rFonts w:hint="eastAsia"/>
          <w:sz w:val="24"/>
          <w:szCs w:val="24"/>
        </w:rPr>
        <w:t>结果：将</w:t>
      </w:r>
      <w:r w:rsidRPr="00A73522">
        <w:rPr>
          <w:sz w:val="24"/>
          <w:szCs w:val="24"/>
        </w:rPr>
        <w:t>&gt;c2354886_g1_i1</w:t>
      </w:r>
      <w:r w:rsidRPr="00A73522">
        <w:rPr>
          <w:rFonts w:hint="eastAsia"/>
          <w:sz w:val="24"/>
          <w:szCs w:val="24"/>
        </w:rPr>
        <w:t>序列复制到</w:t>
      </w:r>
      <w:proofErr w:type="spellStart"/>
      <w:r w:rsidRPr="00A73522">
        <w:rPr>
          <w:rFonts w:hint="eastAsia"/>
          <w:sz w:val="24"/>
          <w:szCs w:val="24"/>
        </w:rPr>
        <w:t>pFAM</w:t>
      </w:r>
      <w:proofErr w:type="spellEnd"/>
      <w:r w:rsidRPr="00A73522">
        <w:rPr>
          <w:rFonts w:hint="eastAsia"/>
          <w:sz w:val="24"/>
          <w:szCs w:val="24"/>
        </w:rPr>
        <w:t>数据库进行结构预测。预测结果显示，该序列属于糖基转移酶</w:t>
      </w:r>
      <w:r w:rsidRPr="00A73522">
        <w:rPr>
          <w:rFonts w:hint="eastAsia"/>
          <w:sz w:val="24"/>
          <w:szCs w:val="24"/>
        </w:rPr>
        <w:t>GH</w:t>
      </w:r>
      <w:r w:rsidRPr="00A73522">
        <w:rPr>
          <w:rFonts w:hint="eastAsia"/>
          <w:sz w:val="24"/>
          <w:szCs w:val="24"/>
        </w:rPr>
        <w:t>家族。可以将该序列用于后续的研究。</w:t>
      </w:r>
    </w:p>
    <w:p w:rsidR="00B02422" w:rsidRPr="00A73522" w:rsidRDefault="00B02422" w:rsidP="00A73522">
      <w:pPr>
        <w:spacing w:line="360" w:lineRule="auto"/>
        <w:rPr>
          <w:sz w:val="24"/>
          <w:szCs w:val="24"/>
        </w:rPr>
      </w:pPr>
      <w:r w:rsidRPr="00A73522">
        <w:rPr>
          <w:noProof/>
          <w:sz w:val="24"/>
          <w:szCs w:val="24"/>
        </w:rPr>
        <w:lastRenderedPageBreak/>
        <w:drawing>
          <wp:inline distT="0" distB="0" distL="0" distR="0" wp14:anchorId="063D0389" wp14:editId="6DBD552A">
            <wp:extent cx="5270500" cy="2526030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320" w:rsidRDefault="00264320"/>
    <w:sectPr w:rsidR="00264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AwMDU2MzQyNTUwNzVX0lEKTi0uzszPAykwrAUA3gif2iwAAAA="/>
  </w:docVars>
  <w:rsids>
    <w:rsidRoot w:val="00B02422"/>
    <w:rsid w:val="00264320"/>
    <w:rsid w:val="00A73522"/>
    <w:rsid w:val="00B0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ECEBF-189C-4CAF-8F94-B42F41F9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4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Weihong</dc:creator>
  <cp:keywords/>
  <dc:description/>
  <cp:lastModifiedBy>Weihong</cp:lastModifiedBy>
  <cp:revision>2</cp:revision>
  <dcterms:created xsi:type="dcterms:W3CDTF">2021-02-26T09:29:00Z</dcterms:created>
  <dcterms:modified xsi:type="dcterms:W3CDTF">2021-02-26T09:31:00Z</dcterms:modified>
</cp:coreProperties>
</file>